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7A61" w:rsidRPr="00427A61" w:rsidRDefault="00427A61" w:rsidP="00427A61">
      <w:pPr>
        <w:pStyle w:val="Default"/>
        <w:ind w:firstLine="480"/>
        <w:rPr>
          <w:rFonts w:ascii="微软雅黑" w:eastAsia="微软雅黑" w:hAnsi="微软雅黑"/>
          <w:sz w:val="16"/>
          <w:szCs w:val="16"/>
        </w:rPr>
      </w:pPr>
    </w:p>
    <w:p w:rsidR="00AC2CF7" w:rsidRPr="00427A61" w:rsidRDefault="00AC2CF7" w:rsidP="00AC2CF7">
      <w:pPr>
        <w:rPr>
          <w:rFonts w:ascii="微软雅黑" w:eastAsia="微软雅黑" w:hAnsi="微软雅黑"/>
          <w:sz w:val="24"/>
          <w:szCs w:val="24"/>
        </w:rPr>
      </w:pPr>
    </w:p>
    <w:p w:rsidR="00AC2CF7" w:rsidRPr="00427A61" w:rsidRDefault="00AC2CF7" w:rsidP="00AC2CF7">
      <w:pPr>
        <w:jc w:val="center"/>
        <w:rPr>
          <w:rFonts w:ascii="微软雅黑" w:eastAsia="微软雅黑" w:hAnsi="微软雅黑" w:cs="宋体"/>
          <w:b/>
          <w:bCs/>
          <w:kern w:val="44"/>
          <w:sz w:val="56"/>
          <w:szCs w:val="72"/>
        </w:rPr>
      </w:pPr>
      <w:r w:rsidRPr="00427A61">
        <w:rPr>
          <w:rFonts w:ascii="微软雅黑" w:eastAsia="微软雅黑" w:hAnsi="微软雅黑" w:cs="宋体" w:hint="eastAsia"/>
          <w:b/>
          <w:bCs/>
          <w:kern w:val="44"/>
          <w:sz w:val="56"/>
          <w:szCs w:val="72"/>
        </w:rPr>
        <w:t>中国大学生创新创业大赛</w:t>
      </w:r>
    </w:p>
    <w:p w:rsidR="00AC2CF7" w:rsidRPr="00427A61" w:rsidRDefault="005E2708" w:rsidP="00AC2CF7">
      <w:pPr>
        <w:jc w:val="center"/>
        <w:rPr>
          <w:rFonts w:ascii="微软雅黑" w:eastAsia="微软雅黑" w:hAnsi="微软雅黑" w:cs="宋体"/>
          <w:b/>
          <w:bCs/>
          <w:kern w:val="44"/>
          <w:sz w:val="56"/>
          <w:szCs w:val="72"/>
        </w:rPr>
      </w:pPr>
      <w:r>
        <w:rPr>
          <w:rFonts w:ascii="微软雅黑" w:eastAsia="微软雅黑" w:hAnsi="微软雅黑" w:cs="宋体" w:hint="eastAsia"/>
          <w:b/>
          <w:bCs/>
          <w:kern w:val="44"/>
          <w:sz w:val="56"/>
          <w:szCs w:val="72"/>
        </w:rPr>
        <w:t>校赛投票</w:t>
      </w:r>
      <w:r w:rsidR="00AC2CF7" w:rsidRPr="00427A61">
        <w:rPr>
          <w:rFonts w:ascii="微软雅黑" w:eastAsia="微软雅黑" w:hAnsi="微软雅黑" w:cs="宋体" w:hint="eastAsia"/>
          <w:b/>
          <w:bCs/>
          <w:kern w:val="44"/>
          <w:sz w:val="56"/>
          <w:szCs w:val="72"/>
        </w:rPr>
        <w:t>操作手册</w:t>
      </w:r>
    </w:p>
    <w:p w:rsidR="00AC2CF7" w:rsidRPr="00427A61" w:rsidRDefault="00AC2CF7" w:rsidP="00AC2CF7">
      <w:pPr>
        <w:spacing w:beforeLines="100" w:before="312"/>
        <w:jc w:val="center"/>
        <w:rPr>
          <w:rFonts w:ascii="微软雅黑" w:eastAsia="微软雅黑" w:hAnsi="微软雅黑"/>
          <w:sz w:val="24"/>
        </w:rPr>
      </w:pPr>
    </w:p>
    <w:p w:rsidR="00AC2CF7" w:rsidRPr="00427A61" w:rsidRDefault="00AC2CF7" w:rsidP="00AC2CF7">
      <w:pPr>
        <w:spacing w:beforeLines="100" w:before="312"/>
        <w:jc w:val="center"/>
        <w:rPr>
          <w:rFonts w:ascii="微软雅黑" w:eastAsia="微软雅黑" w:hAnsi="微软雅黑"/>
          <w:sz w:val="24"/>
        </w:rPr>
      </w:pPr>
    </w:p>
    <w:p w:rsidR="00AC2CF7" w:rsidRPr="00427A61" w:rsidRDefault="00AC2CF7" w:rsidP="00AC2CF7">
      <w:pPr>
        <w:rPr>
          <w:rFonts w:ascii="微软雅黑" w:eastAsia="微软雅黑" w:hAnsi="微软雅黑"/>
          <w:sz w:val="24"/>
        </w:rPr>
      </w:pPr>
    </w:p>
    <w:p w:rsidR="00AC2CF7" w:rsidRPr="00427A61" w:rsidRDefault="00AC2CF7" w:rsidP="00AC2CF7">
      <w:pPr>
        <w:rPr>
          <w:rFonts w:ascii="微软雅黑" w:eastAsia="微软雅黑" w:hAnsi="微软雅黑"/>
          <w:sz w:val="24"/>
        </w:rPr>
      </w:pPr>
    </w:p>
    <w:p w:rsidR="00AC2CF7" w:rsidRPr="00427A61" w:rsidRDefault="00AC2CF7" w:rsidP="00AC2CF7">
      <w:pPr>
        <w:rPr>
          <w:rFonts w:ascii="微软雅黑" w:eastAsia="微软雅黑" w:hAnsi="微软雅黑"/>
          <w:sz w:val="24"/>
        </w:rPr>
      </w:pPr>
    </w:p>
    <w:p w:rsidR="00AC2CF7" w:rsidRPr="00427A61" w:rsidRDefault="00AC2CF7" w:rsidP="00AC2CF7">
      <w:pPr>
        <w:rPr>
          <w:rFonts w:ascii="微软雅黑" w:eastAsia="微软雅黑" w:hAnsi="微软雅黑"/>
          <w:sz w:val="24"/>
        </w:rPr>
      </w:pPr>
    </w:p>
    <w:p w:rsidR="00AC2CF7" w:rsidRPr="00427A61" w:rsidRDefault="00AC2CF7" w:rsidP="00AC2CF7">
      <w:pPr>
        <w:rPr>
          <w:rFonts w:ascii="微软雅黑" w:eastAsia="微软雅黑" w:hAnsi="微软雅黑"/>
          <w:sz w:val="24"/>
        </w:rPr>
      </w:pPr>
    </w:p>
    <w:p w:rsidR="00AC2CF7" w:rsidRPr="00427A61" w:rsidRDefault="00AC2CF7" w:rsidP="00AC2CF7">
      <w:pPr>
        <w:rPr>
          <w:rFonts w:ascii="微软雅黑" w:eastAsia="微软雅黑" w:hAnsi="微软雅黑"/>
          <w:sz w:val="24"/>
        </w:rPr>
      </w:pPr>
    </w:p>
    <w:p w:rsidR="00AC2CF7" w:rsidRPr="00427A61" w:rsidRDefault="00AC2CF7" w:rsidP="00AC2CF7">
      <w:pPr>
        <w:rPr>
          <w:rFonts w:ascii="微软雅黑" w:eastAsia="微软雅黑" w:hAnsi="微软雅黑"/>
          <w:sz w:val="24"/>
        </w:rPr>
      </w:pPr>
    </w:p>
    <w:p w:rsidR="00AC2CF7" w:rsidRPr="00427A61" w:rsidRDefault="00AC2CF7" w:rsidP="00AC2CF7">
      <w:pPr>
        <w:rPr>
          <w:rFonts w:ascii="微软雅黑" w:eastAsia="微软雅黑" w:hAnsi="微软雅黑"/>
          <w:sz w:val="24"/>
        </w:rPr>
      </w:pPr>
    </w:p>
    <w:p w:rsidR="00AC2CF7" w:rsidRPr="00427A61" w:rsidRDefault="00AC2CF7" w:rsidP="00AC2CF7">
      <w:pPr>
        <w:rPr>
          <w:rFonts w:ascii="微软雅黑" w:eastAsia="微软雅黑" w:hAnsi="微软雅黑"/>
          <w:sz w:val="24"/>
        </w:rPr>
      </w:pPr>
    </w:p>
    <w:p w:rsidR="00AC2CF7" w:rsidRPr="00427A61" w:rsidRDefault="00AC2CF7" w:rsidP="00AC2CF7">
      <w:pPr>
        <w:rPr>
          <w:rFonts w:ascii="微软雅黑" w:eastAsia="微软雅黑" w:hAnsi="微软雅黑"/>
          <w:sz w:val="24"/>
        </w:rPr>
      </w:pPr>
    </w:p>
    <w:p w:rsidR="00AC2CF7" w:rsidRPr="00427A61" w:rsidRDefault="00AC2CF7" w:rsidP="00AC2CF7">
      <w:pPr>
        <w:rPr>
          <w:rFonts w:ascii="微软雅黑" w:eastAsia="微软雅黑" w:hAnsi="微软雅黑"/>
          <w:sz w:val="24"/>
        </w:rPr>
      </w:pPr>
    </w:p>
    <w:p w:rsidR="00AC2CF7" w:rsidRPr="00427A61" w:rsidRDefault="00AC2CF7" w:rsidP="00AC2CF7">
      <w:pPr>
        <w:rPr>
          <w:rFonts w:ascii="微软雅黑" w:eastAsia="微软雅黑" w:hAnsi="微软雅黑"/>
          <w:sz w:val="24"/>
        </w:rPr>
      </w:pPr>
    </w:p>
    <w:p w:rsidR="00AC2CF7" w:rsidRPr="00427A61" w:rsidRDefault="00AC2CF7" w:rsidP="00AC2CF7">
      <w:pPr>
        <w:rPr>
          <w:rFonts w:ascii="微软雅黑" w:eastAsia="微软雅黑" w:hAnsi="微软雅黑"/>
          <w:sz w:val="24"/>
        </w:rPr>
      </w:pPr>
    </w:p>
    <w:p w:rsidR="00AC2CF7" w:rsidRPr="00427A61" w:rsidRDefault="00AC2CF7" w:rsidP="00AC2CF7">
      <w:pPr>
        <w:rPr>
          <w:rFonts w:ascii="微软雅黑" w:eastAsia="微软雅黑" w:hAnsi="微软雅黑"/>
          <w:sz w:val="24"/>
        </w:rPr>
      </w:pPr>
    </w:p>
    <w:p w:rsidR="00AC2CF7" w:rsidRPr="00427A61" w:rsidRDefault="00AC2CF7" w:rsidP="00AC2CF7">
      <w:pPr>
        <w:pStyle w:val="a4"/>
        <w:spacing w:before="0"/>
        <w:rPr>
          <w:rFonts w:ascii="微软雅黑" w:eastAsia="微软雅黑" w:hAnsi="微软雅黑"/>
          <w:sz w:val="24"/>
          <w:szCs w:val="24"/>
        </w:rPr>
      </w:pPr>
    </w:p>
    <w:p w:rsidR="00AC2CF7" w:rsidRPr="00E11116" w:rsidRDefault="00AC2CF7" w:rsidP="00AC2CF7">
      <w:pPr>
        <w:pStyle w:val="a3"/>
        <w:numPr>
          <w:ilvl w:val="0"/>
          <w:numId w:val="1"/>
        </w:numPr>
        <w:spacing w:line="360" w:lineRule="auto"/>
        <w:ind w:firstLineChars="0"/>
        <w:outlineLvl w:val="0"/>
        <w:rPr>
          <w:rFonts w:ascii="微软雅黑" w:eastAsia="微软雅黑" w:hAnsi="微软雅黑"/>
          <w:b/>
          <w:noProof/>
        </w:rPr>
      </w:pPr>
      <w:r w:rsidRPr="00E11116">
        <w:rPr>
          <w:rFonts w:ascii="微软雅黑" w:eastAsia="微软雅黑" w:hAnsi="微软雅黑" w:hint="eastAsia"/>
          <w:b/>
          <w:noProof/>
        </w:rPr>
        <w:t>文档目的</w:t>
      </w:r>
    </w:p>
    <w:p w:rsidR="00AC2CF7" w:rsidRPr="00E11116" w:rsidRDefault="00AC2CF7" w:rsidP="00E11116">
      <w:pPr>
        <w:pStyle w:val="2"/>
        <w:ind w:firstLine="420"/>
        <w:rPr>
          <w:rFonts w:ascii="微软雅黑" w:eastAsia="微软雅黑" w:hAnsi="微软雅黑" w:cs="Calibri"/>
          <w:noProof/>
          <w:sz w:val="21"/>
          <w:szCs w:val="21"/>
        </w:rPr>
      </w:pPr>
      <w:r w:rsidRPr="00E11116">
        <w:rPr>
          <w:rFonts w:ascii="微软雅黑" w:eastAsia="微软雅黑" w:hAnsi="微软雅黑" w:cs="Calibri" w:hint="eastAsia"/>
          <w:noProof/>
          <w:sz w:val="21"/>
          <w:szCs w:val="21"/>
        </w:rPr>
        <w:t>为进一步提升大赛影响力，推动更多学生参与到创新创业热潮中，第二届大赛首次引入</w:t>
      </w:r>
      <w:r w:rsidR="005E2708" w:rsidRPr="00E11116">
        <w:rPr>
          <w:rFonts w:ascii="微软雅黑" w:eastAsia="微软雅黑" w:hAnsi="微软雅黑" w:cs="Calibri" w:hint="eastAsia"/>
          <w:noProof/>
          <w:sz w:val="21"/>
          <w:szCs w:val="21"/>
        </w:rPr>
        <w:t>投票</w:t>
      </w:r>
      <w:r w:rsidRPr="00E11116">
        <w:rPr>
          <w:rFonts w:ascii="微软雅黑" w:eastAsia="微软雅黑" w:hAnsi="微软雅黑" w:cs="Calibri" w:hint="eastAsia"/>
          <w:noProof/>
          <w:sz w:val="21"/>
          <w:szCs w:val="21"/>
        </w:rPr>
        <w:t>平台，方便学校在校内自发宣传。</w:t>
      </w:r>
    </w:p>
    <w:p w:rsidR="00AC2CF7" w:rsidRPr="00E11116" w:rsidRDefault="00AC2CF7" w:rsidP="00E11116">
      <w:pPr>
        <w:pStyle w:val="2"/>
        <w:ind w:firstLineChars="66" w:firstLine="139"/>
        <w:rPr>
          <w:rFonts w:ascii="微软雅黑" w:eastAsia="微软雅黑" w:hAnsi="微软雅黑" w:cs="Calibri"/>
          <w:noProof/>
          <w:sz w:val="21"/>
          <w:szCs w:val="21"/>
        </w:rPr>
      </w:pPr>
    </w:p>
    <w:p w:rsidR="00AC2CF7" w:rsidRPr="00E11116" w:rsidRDefault="00E11116" w:rsidP="00AC2CF7">
      <w:pPr>
        <w:pStyle w:val="a3"/>
        <w:numPr>
          <w:ilvl w:val="0"/>
          <w:numId w:val="1"/>
        </w:numPr>
        <w:spacing w:line="360" w:lineRule="auto"/>
        <w:ind w:firstLineChars="0"/>
        <w:outlineLvl w:val="0"/>
        <w:rPr>
          <w:rFonts w:ascii="微软雅黑" w:eastAsia="微软雅黑" w:hAnsi="微软雅黑"/>
          <w:b/>
          <w:noProof/>
        </w:rPr>
      </w:pPr>
      <w:r w:rsidRPr="00E11116">
        <w:rPr>
          <w:rFonts w:ascii="微软雅黑" w:eastAsia="微软雅黑" w:hAnsi="微软雅黑" w:hint="eastAsia"/>
          <w:b/>
          <w:noProof/>
        </w:rPr>
        <w:t>3步接入投票平台</w:t>
      </w:r>
    </w:p>
    <w:p w:rsidR="00AC2CF7" w:rsidRPr="00E11116" w:rsidRDefault="005E2708" w:rsidP="00AC2CF7">
      <w:pPr>
        <w:pStyle w:val="a3"/>
        <w:spacing w:line="360" w:lineRule="auto"/>
        <w:ind w:firstLineChars="0"/>
        <w:rPr>
          <w:rFonts w:ascii="微软雅黑" w:eastAsia="微软雅黑" w:hAnsi="微软雅黑"/>
          <w:noProof/>
        </w:rPr>
      </w:pPr>
      <w:r w:rsidRPr="00E11116">
        <w:rPr>
          <w:rFonts w:ascii="微软雅黑" w:eastAsia="微软雅黑" w:hAnsi="微软雅黑" w:hint="eastAsia"/>
          <w:noProof/>
        </w:rPr>
        <w:t>投票</w:t>
      </w:r>
      <w:r w:rsidR="00AC2CF7" w:rsidRPr="00E11116">
        <w:rPr>
          <w:rFonts w:ascii="微软雅黑" w:eastAsia="微软雅黑" w:hAnsi="微软雅黑" w:hint="eastAsia"/>
          <w:noProof/>
        </w:rPr>
        <w:t>工作可使用腾讯公司的微校平台进行。</w:t>
      </w:r>
    </w:p>
    <w:p w:rsidR="00AC2CF7" w:rsidRPr="00E11116" w:rsidRDefault="002E0476" w:rsidP="00E11116">
      <w:pPr>
        <w:pStyle w:val="a3"/>
        <w:numPr>
          <w:ilvl w:val="0"/>
          <w:numId w:val="2"/>
        </w:numPr>
        <w:spacing w:line="360" w:lineRule="auto"/>
        <w:ind w:firstLineChars="0"/>
        <w:rPr>
          <w:noProof/>
        </w:rPr>
      </w:pPr>
      <w:r w:rsidRPr="00E11116">
        <w:rPr>
          <w:rFonts w:ascii="微软雅黑" w:eastAsia="微软雅黑" w:hAnsi="微软雅黑" w:hint="eastAsia"/>
          <w:noProof/>
        </w:rPr>
        <w:t>登陆网站</w:t>
      </w:r>
      <w:r w:rsidR="00AC2CF7" w:rsidRPr="00E11116">
        <w:rPr>
          <w:rFonts w:ascii="微软雅黑" w:eastAsia="微软雅黑" w:hAnsi="微软雅黑" w:hint="eastAsia"/>
          <w:noProof/>
        </w:rPr>
        <w:t>（</w:t>
      </w:r>
      <w:hyperlink r:id="rId8" w:history="1">
        <w:r w:rsidR="00AC2CF7" w:rsidRPr="00E11116">
          <w:rPr>
            <w:rFonts w:hint="eastAsia"/>
            <w:noProof/>
            <w:u w:val="single"/>
          </w:rPr>
          <w:t>weixiao.qq.com</w:t>
        </w:r>
      </w:hyperlink>
      <w:r w:rsidR="00AC2CF7" w:rsidRPr="00E11116">
        <w:rPr>
          <w:rFonts w:ascii="微软雅黑" w:eastAsia="微软雅黑" w:hAnsi="微软雅黑" w:hint="eastAsia"/>
          <w:noProof/>
        </w:rPr>
        <w:t>），点击</w:t>
      </w:r>
      <w:r w:rsidRPr="00E11116">
        <w:rPr>
          <w:rFonts w:ascii="微软雅黑" w:eastAsia="微软雅黑" w:hAnsi="微软雅黑" w:hint="eastAsia"/>
          <w:noProof/>
        </w:rPr>
        <w:t>“立即接入”</w:t>
      </w:r>
    </w:p>
    <w:p w:rsidR="00AC2CF7" w:rsidRPr="00427A61" w:rsidRDefault="00AC2CF7" w:rsidP="00AC2CF7">
      <w:pPr>
        <w:pStyle w:val="a3"/>
        <w:spacing w:line="360" w:lineRule="auto"/>
        <w:ind w:firstLineChars="0" w:firstLine="0"/>
        <w:rPr>
          <w:rFonts w:ascii="微软雅黑" w:eastAsia="微软雅黑" w:hAnsi="微软雅黑"/>
          <w:noProof/>
        </w:rPr>
      </w:pPr>
      <w:r w:rsidRPr="00427A61">
        <w:rPr>
          <w:rFonts w:ascii="微软雅黑" w:eastAsia="微软雅黑" w:hAnsi="微软雅黑"/>
          <w:noProof/>
        </w:rPr>
        <w:drawing>
          <wp:inline distT="0" distB="0" distL="0" distR="0" wp14:anchorId="706A87C6" wp14:editId="41E7BCFA">
            <wp:extent cx="5486400" cy="195262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3D5" w:rsidRPr="00E11116" w:rsidRDefault="007433D5" w:rsidP="002E0476">
      <w:pPr>
        <w:pStyle w:val="a3"/>
        <w:spacing w:line="360" w:lineRule="auto"/>
        <w:ind w:firstLineChars="0"/>
        <w:rPr>
          <w:rFonts w:ascii="微软雅黑" w:eastAsia="微软雅黑" w:hAnsi="微软雅黑"/>
          <w:noProof/>
        </w:rPr>
      </w:pPr>
      <w:r w:rsidRPr="00E11116">
        <w:rPr>
          <w:rFonts w:ascii="微软雅黑" w:eastAsia="微软雅黑" w:hAnsi="微软雅黑" w:hint="eastAsia"/>
          <w:noProof/>
        </w:rPr>
        <w:t>2、QQ</w:t>
      </w:r>
      <w:r w:rsidR="006E5938" w:rsidRPr="00E11116">
        <w:rPr>
          <w:rFonts w:ascii="微软雅黑" w:eastAsia="微软雅黑" w:hAnsi="微软雅黑" w:hint="eastAsia"/>
          <w:noProof/>
        </w:rPr>
        <w:t>号登陆（日后用QQ号即可登陆管理后台）</w:t>
      </w:r>
    </w:p>
    <w:p w:rsidR="007433D5" w:rsidRPr="00427A61" w:rsidRDefault="007433D5" w:rsidP="002E0476">
      <w:pPr>
        <w:pStyle w:val="a3"/>
        <w:spacing w:line="360" w:lineRule="auto"/>
        <w:ind w:firstLineChars="0"/>
        <w:rPr>
          <w:rFonts w:ascii="微软雅黑" w:eastAsia="微软雅黑" w:hAnsi="微软雅黑"/>
          <w:color w:val="000000"/>
          <w:sz w:val="30"/>
          <w:szCs w:val="30"/>
        </w:rPr>
      </w:pPr>
      <w:r>
        <w:rPr>
          <w:noProof/>
        </w:rPr>
        <w:drawing>
          <wp:inline distT="0" distB="0" distL="0" distR="0" wp14:anchorId="38E43DEB" wp14:editId="49C48407">
            <wp:extent cx="5274310" cy="2714072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4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CF7" w:rsidRDefault="00AC2CF7" w:rsidP="00AC2CF7">
      <w:pPr>
        <w:pStyle w:val="a3"/>
        <w:spacing w:line="360" w:lineRule="auto"/>
        <w:ind w:firstLineChars="0" w:firstLine="0"/>
        <w:rPr>
          <w:rFonts w:ascii="微软雅黑" w:eastAsia="微软雅黑" w:hAnsi="微软雅黑" w:cs="宋体"/>
          <w:color w:val="FF0000"/>
          <w:kern w:val="0"/>
          <w:sz w:val="24"/>
          <w:szCs w:val="24"/>
        </w:rPr>
      </w:pPr>
    </w:p>
    <w:p w:rsidR="007433D5" w:rsidRPr="00E11116" w:rsidRDefault="006E5938" w:rsidP="00AC2CF7">
      <w:pPr>
        <w:pStyle w:val="a3"/>
        <w:spacing w:line="360" w:lineRule="auto"/>
        <w:ind w:firstLineChars="0" w:firstLine="0"/>
        <w:rPr>
          <w:rFonts w:ascii="微软雅黑" w:eastAsia="微软雅黑" w:hAnsi="微软雅黑"/>
          <w:noProof/>
        </w:rPr>
      </w:pPr>
      <w:r w:rsidRPr="00E11116">
        <w:rPr>
          <w:rFonts w:ascii="微软雅黑" w:eastAsia="微软雅黑" w:hAnsi="微软雅黑" w:hint="eastAsia"/>
          <w:noProof/>
        </w:rPr>
        <w:lastRenderedPageBreak/>
        <w:t>3、点击绿色按钮，然后用对应公众号管理员的微信扫描二维码</w:t>
      </w:r>
    </w:p>
    <w:p w:rsidR="004121F9" w:rsidRPr="00E11116" w:rsidRDefault="004121F9" w:rsidP="00AC2CF7">
      <w:pPr>
        <w:pStyle w:val="a3"/>
        <w:spacing w:line="360" w:lineRule="auto"/>
        <w:ind w:firstLineChars="0" w:firstLine="0"/>
        <w:rPr>
          <w:rFonts w:ascii="微软雅黑" w:eastAsia="微软雅黑" w:hAnsi="微软雅黑"/>
          <w:noProof/>
        </w:rPr>
      </w:pPr>
      <w:r w:rsidRPr="00E11116">
        <w:rPr>
          <w:rFonts w:ascii="微软雅黑" w:eastAsia="微软雅黑" w:hAnsi="微软雅黑" w:hint="eastAsia"/>
          <w:noProof/>
        </w:rPr>
        <w:t>*任意公众号均可接入（官号非官号都可以）；</w:t>
      </w:r>
    </w:p>
    <w:p w:rsidR="004121F9" w:rsidRPr="004121F9" w:rsidRDefault="004121F9" w:rsidP="00AC2CF7">
      <w:pPr>
        <w:pStyle w:val="a3"/>
        <w:spacing w:line="360" w:lineRule="auto"/>
        <w:ind w:firstLineChars="0" w:firstLine="0"/>
        <w:rPr>
          <w:rFonts w:ascii="微软雅黑" w:eastAsia="微软雅黑" w:hAnsi="微软雅黑" w:cs="宋体"/>
          <w:color w:val="FF0000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4759A73B" wp14:editId="55715095">
            <wp:extent cx="4923810" cy="2790476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23810" cy="2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476" w:rsidRDefault="002E0476" w:rsidP="004121F9">
      <w:pPr>
        <w:spacing w:line="360" w:lineRule="auto"/>
        <w:rPr>
          <w:rFonts w:ascii="微软雅黑" w:eastAsia="微软雅黑" w:hAnsi="微软雅黑"/>
          <w:noProof/>
        </w:rPr>
      </w:pPr>
    </w:p>
    <w:p w:rsidR="004121F9" w:rsidRDefault="004121F9" w:rsidP="004121F9">
      <w:pPr>
        <w:spacing w:line="360" w:lineRule="auto"/>
        <w:rPr>
          <w:rFonts w:ascii="微软雅黑" w:eastAsia="微软雅黑" w:hAnsi="微软雅黑"/>
          <w:noProof/>
        </w:rPr>
      </w:pPr>
      <w:r>
        <w:rPr>
          <w:rFonts w:ascii="微软雅黑" w:eastAsia="微软雅黑" w:hAnsi="微软雅黑" w:hint="eastAsia"/>
          <w:noProof/>
        </w:rPr>
        <w:t>4、授权成功后即可进入管理后台</w:t>
      </w:r>
    </w:p>
    <w:p w:rsidR="00AC2CF7" w:rsidRPr="00427A61" w:rsidRDefault="00AC2CF7" w:rsidP="00AC2CF7">
      <w:pPr>
        <w:spacing w:line="360" w:lineRule="auto"/>
        <w:ind w:firstLineChars="200" w:firstLine="420"/>
        <w:rPr>
          <w:rFonts w:ascii="微软雅黑" w:eastAsia="微软雅黑" w:hAnsi="微软雅黑"/>
          <w:noProof/>
        </w:rPr>
      </w:pPr>
    </w:p>
    <w:p w:rsidR="00AC2CF7" w:rsidRPr="00427A61" w:rsidRDefault="00AC2CF7" w:rsidP="00AC2CF7">
      <w:pPr>
        <w:spacing w:line="360" w:lineRule="auto"/>
        <w:ind w:firstLineChars="200" w:firstLine="600"/>
        <w:jc w:val="center"/>
        <w:rPr>
          <w:rFonts w:ascii="微软雅黑" w:eastAsia="微软雅黑" w:hAnsi="微软雅黑"/>
          <w:color w:val="000000"/>
          <w:sz w:val="30"/>
          <w:szCs w:val="30"/>
        </w:rPr>
      </w:pPr>
    </w:p>
    <w:p w:rsidR="00AC2CF7" w:rsidRPr="00427A61" w:rsidRDefault="007A6B6A" w:rsidP="00AC2CF7">
      <w:pPr>
        <w:pStyle w:val="a3"/>
        <w:numPr>
          <w:ilvl w:val="0"/>
          <w:numId w:val="1"/>
        </w:numPr>
        <w:spacing w:line="360" w:lineRule="auto"/>
        <w:ind w:firstLineChars="0"/>
        <w:outlineLvl w:val="0"/>
        <w:rPr>
          <w:rFonts w:ascii="微软雅黑" w:eastAsia="微软雅黑" w:hAnsi="微软雅黑" w:cs="Times New Roman"/>
          <w:b/>
          <w:bCs/>
          <w:sz w:val="32"/>
          <w:szCs w:val="28"/>
        </w:rPr>
      </w:pPr>
      <w:r>
        <w:rPr>
          <w:rFonts w:ascii="微软雅黑" w:eastAsia="微软雅黑" w:hAnsi="微软雅黑" w:cs="宋体" w:hint="eastAsia"/>
          <w:b/>
          <w:bCs/>
          <w:sz w:val="32"/>
          <w:szCs w:val="28"/>
        </w:rPr>
        <w:t>启用投票</w:t>
      </w:r>
      <w:r w:rsidR="00AC2CF7" w:rsidRPr="00427A61">
        <w:rPr>
          <w:rFonts w:ascii="微软雅黑" w:eastAsia="微软雅黑" w:hAnsi="微软雅黑" w:cs="宋体" w:hint="eastAsia"/>
          <w:b/>
          <w:bCs/>
          <w:sz w:val="32"/>
          <w:szCs w:val="28"/>
        </w:rPr>
        <w:t>操作方式详解：</w:t>
      </w:r>
    </w:p>
    <w:p w:rsidR="00AC2CF7" w:rsidRPr="00E11116" w:rsidRDefault="00AC2CF7" w:rsidP="00E11116">
      <w:pPr>
        <w:pStyle w:val="a3"/>
        <w:spacing w:line="360" w:lineRule="auto"/>
        <w:outlineLvl w:val="0"/>
        <w:rPr>
          <w:rFonts w:ascii="微软雅黑" w:eastAsia="微软雅黑" w:hAnsi="微软雅黑"/>
          <w:noProof/>
        </w:rPr>
      </w:pPr>
      <w:r w:rsidRPr="00E11116">
        <w:rPr>
          <w:rFonts w:ascii="微软雅黑" w:eastAsia="微软雅黑" w:hAnsi="微软雅黑" w:hint="eastAsia"/>
          <w:noProof/>
        </w:rPr>
        <w:t>第一步</w:t>
      </w:r>
      <w:r w:rsidR="00E11116" w:rsidRPr="00E11116">
        <w:rPr>
          <w:rFonts w:ascii="微软雅黑" w:eastAsia="微软雅黑" w:hAnsi="微软雅黑" w:hint="eastAsia"/>
          <w:noProof/>
        </w:rPr>
        <w:t>：开启投票功能</w:t>
      </w:r>
    </w:p>
    <w:p w:rsidR="00AC2CF7" w:rsidRPr="00E11116" w:rsidRDefault="00AC2CF7" w:rsidP="00E11116">
      <w:pPr>
        <w:pStyle w:val="a3"/>
        <w:spacing w:line="360" w:lineRule="auto"/>
        <w:outlineLvl w:val="0"/>
        <w:rPr>
          <w:rFonts w:ascii="微软雅黑" w:eastAsia="微软雅黑" w:hAnsi="微软雅黑"/>
          <w:noProof/>
        </w:rPr>
      </w:pPr>
      <w:r w:rsidRPr="00E11116">
        <w:rPr>
          <w:rFonts w:ascii="微软雅黑" w:eastAsia="微软雅黑" w:hAnsi="微软雅黑" w:hint="eastAsia"/>
          <w:noProof/>
        </w:rPr>
        <w:t>进入学校管理平台</w:t>
      </w:r>
      <w:bookmarkStart w:id="0" w:name="OLE_LINK1"/>
      <w:bookmarkStart w:id="1" w:name="OLE_LINK2"/>
      <w:bookmarkStart w:id="2" w:name="OLE_LINK3"/>
      <w:bookmarkStart w:id="3" w:name="OLE_LINK4"/>
      <w:r w:rsidRPr="00E11116">
        <w:rPr>
          <w:rFonts w:ascii="微软雅黑" w:eastAsia="微软雅黑" w:hAnsi="微软雅黑" w:hint="eastAsia"/>
          <w:noProof/>
        </w:rPr>
        <w:t>→</w:t>
      </w:r>
      <w:bookmarkEnd w:id="0"/>
      <w:bookmarkEnd w:id="1"/>
      <w:bookmarkEnd w:id="2"/>
      <w:bookmarkEnd w:id="3"/>
      <w:r w:rsidRPr="00E11116">
        <w:rPr>
          <w:rFonts w:ascii="微软雅黑" w:eastAsia="微软雅黑" w:hAnsi="微软雅黑" w:hint="eastAsia"/>
          <w:noProof/>
        </w:rPr>
        <w:t>应用中心→</w:t>
      </w:r>
      <w:r w:rsidR="007A6B6A" w:rsidRPr="00E11116">
        <w:rPr>
          <w:rFonts w:ascii="微软雅黑" w:eastAsia="微软雅黑" w:hAnsi="微软雅黑" w:hint="eastAsia"/>
          <w:noProof/>
        </w:rPr>
        <w:t xml:space="preserve">活动互动→ </w:t>
      </w:r>
      <w:r w:rsidRPr="00E11116">
        <w:rPr>
          <w:rFonts w:ascii="微软雅黑" w:eastAsia="微软雅黑" w:hAnsi="微软雅黑" w:hint="eastAsia"/>
          <w:noProof/>
        </w:rPr>
        <w:t>“双创大赛投票” →开启应用→确认开启</w:t>
      </w:r>
    </w:p>
    <w:p w:rsidR="00AC2CF7" w:rsidRPr="00427A61" w:rsidRDefault="007A6B6A" w:rsidP="00AC2CF7">
      <w:pPr>
        <w:pStyle w:val="a3"/>
        <w:spacing w:line="360" w:lineRule="auto"/>
        <w:outlineLvl w:val="0"/>
        <w:rPr>
          <w:rFonts w:ascii="微软雅黑" w:eastAsia="微软雅黑" w:hAnsi="微软雅黑"/>
          <w:noProof/>
        </w:rPr>
      </w:pPr>
      <w:r>
        <w:rPr>
          <w:noProof/>
        </w:rPr>
        <w:drawing>
          <wp:inline distT="0" distB="0" distL="0" distR="0" wp14:anchorId="35E4DB40" wp14:editId="4B1C2345">
            <wp:extent cx="5156791" cy="1649188"/>
            <wp:effectExtent l="0" t="0" r="635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39929" r="15353" b="12676"/>
                    <a:stretch/>
                  </pic:blipFill>
                  <pic:spPr bwMode="auto">
                    <a:xfrm>
                      <a:off x="0" y="0"/>
                      <a:ext cx="5167757" cy="1652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2CF7" w:rsidRPr="00427A61" w:rsidRDefault="00AC2CF7" w:rsidP="00AC2CF7">
      <w:pPr>
        <w:pStyle w:val="a3"/>
        <w:spacing w:line="360" w:lineRule="auto"/>
        <w:outlineLvl w:val="0"/>
        <w:rPr>
          <w:rFonts w:ascii="微软雅黑" w:eastAsia="微软雅黑" w:hAnsi="微软雅黑"/>
          <w:noProof/>
        </w:rPr>
      </w:pPr>
    </w:p>
    <w:p w:rsidR="00AC2CF7" w:rsidRPr="00427A61" w:rsidRDefault="00AC2CF7" w:rsidP="00AC2CF7">
      <w:pPr>
        <w:pStyle w:val="a3"/>
        <w:spacing w:line="360" w:lineRule="auto"/>
        <w:outlineLvl w:val="0"/>
        <w:rPr>
          <w:rFonts w:ascii="微软雅黑" w:eastAsia="微软雅黑" w:hAnsi="微软雅黑"/>
          <w:noProof/>
        </w:rPr>
      </w:pPr>
      <w:r w:rsidRPr="00427A61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404A2328" wp14:editId="773398BC">
            <wp:extent cx="4924425" cy="150495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CF7" w:rsidRPr="00427A61" w:rsidRDefault="00AC2CF7" w:rsidP="00AC2CF7">
      <w:pPr>
        <w:pStyle w:val="a3"/>
        <w:spacing w:line="360" w:lineRule="auto"/>
        <w:outlineLvl w:val="0"/>
        <w:rPr>
          <w:rFonts w:ascii="微软雅黑" w:eastAsia="微软雅黑" w:hAnsi="微软雅黑"/>
          <w:noProof/>
        </w:rPr>
      </w:pPr>
      <w:r w:rsidRPr="00427A61">
        <w:rPr>
          <w:rFonts w:ascii="微软雅黑" w:eastAsia="微软雅黑" w:hAnsi="微软雅黑" w:hint="eastAsia"/>
          <w:noProof/>
        </w:rPr>
        <w:t>第二步：配置学校名称：</w:t>
      </w:r>
    </w:p>
    <w:p w:rsidR="00AC2CF7" w:rsidRPr="00427A61" w:rsidRDefault="007A6B6A" w:rsidP="00AC2CF7">
      <w:pPr>
        <w:pStyle w:val="a3"/>
        <w:spacing w:line="360" w:lineRule="auto"/>
        <w:outlineLvl w:val="0"/>
        <w:rPr>
          <w:rFonts w:ascii="微软雅黑" w:eastAsia="微软雅黑" w:hAnsi="微软雅黑"/>
          <w:noProof/>
        </w:rPr>
      </w:pPr>
      <w:r>
        <w:rPr>
          <w:rFonts w:ascii="微软雅黑" w:eastAsia="微软雅黑" w:hAnsi="微软雅黑" w:hint="eastAsia"/>
          <w:noProof/>
        </w:rPr>
        <w:t>点击“管理应用”，</w:t>
      </w:r>
      <w:r w:rsidR="00AC2CF7" w:rsidRPr="00427A61">
        <w:rPr>
          <w:rFonts w:ascii="微软雅黑" w:eastAsia="微软雅黑" w:hAnsi="微软雅黑" w:hint="eastAsia"/>
          <w:noProof/>
        </w:rPr>
        <w:t>。名称下方即为自动生成的</w:t>
      </w:r>
      <w:r>
        <w:rPr>
          <w:rFonts w:ascii="微软雅黑" w:eastAsia="微软雅黑" w:hAnsi="微软雅黑" w:hint="eastAsia"/>
          <w:noProof/>
        </w:rPr>
        <w:t>本校</w:t>
      </w:r>
      <w:r w:rsidR="00AC2CF7" w:rsidRPr="00427A61">
        <w:rPr>
          <w:rFonts w:ascii="微软雅黑" w:eastAsia="微软雅黑" w:hAnsi="微软雅黑" w:hint="eastAsia"/>
          <w:noProof/>
        </w:rPr>
        <w:t>投票页面网址，</w:t>
      </w:r>
      <w:r>
        <w:rPr>
          <w:rFonts w:ascii="微软雅黑" w:eastAsia="微软雅黑" w:hAnsi="微软雅黑" w:hint="eastAsia"/>
          <w:noProof/>
        </w:rPr>
        <w:t>把这个网址推送给学生即可开始投</w:t>
      </w:r>
      <w:r w:rsidR="00AC2CF7" w:rsidRPr="00427A61">
        <w:rPr>
          <w:rFonts w:ascii="微软雅黑" w:eastAsia="微软雅黑" w:hAnsi="微软雅黑" w:hint="eastAsia"/>
          <w:noProof/>
        </w:rPr>
        <w:t>（注意，页面要在手机上查看）。</w:t>
      </w:r>
    </w:p>
    <w:p w:rsidR="00AC2CF7" w:rsidRPr="00427A61" w:rsidRDefault="007A6B6A" w:rsidP="00AC2CF7">
      <w:pPr>
        <w:pStyle w:val="a3"/>
        <w:spacing w:line="360" w:lineRule="auto"/>
        <w:outlineLvl w:val="0"/>
        <w:rPr>
          <w:rFonts w:ascii="微软雅黑" w:eastAsia="微软雅黑" w:hAnsi="微软雅黑"/>
          <w:noProof/>
        </w:rPr>
      </w:pPr>
      <w:r>
        <w:rPr>
          <w:noProof/>
        </w:rPr>
        <w:drawing>
          <wp:inline distT="0" distB="0" distL="0" distR="0" wp14:anchorId="5D1D46EC" wp14:editId="18FEAD1C">
            <wp:extent cx="5274310" cy="1452267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2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CF7" w:rsidRPr="009A5833" w:rsidRDefault="009A5833" w:rsidP="00AC2CF7">
      <w:pPr>
        <w:pStyle w:val="a3"/>
        <w:spacing w:line="360" w:lineRule="auto"/>
        <w:outlineLvl w:val="0"/>
        <w:rPr>
          <w:rFonts w:ascii="微软雅黑" w:eastAsia="微软雅黑" w:hAnsi="微软雅黑"/>
          <w:b/>
          <w:noProof/>
        </w:rPr>
      </w:pPr>
      <w:r w:rsidRPr="009A5833">
        <w:rPr>
          <w:rFonts w:ascii="微软雅黑" w:eastAsia="微软雅黑" w:hAnsi="微软雅黑" w:hint="eastAsia"/>
          <w:b/>
          <w:noProof/>
        </w:rPr>
        <w:t>备注：</w:t>
      </w:r>
    </w:p>
    <w:p w:rsidR="00AC2CF7" w:rsidRPr="009A5833" w:rsidRDefault="007A6B6A" w:rsidP="009A5833">
      <w:pPr>
        <w:pStyle w:val="a3"/>
        <w:spacing w:line="360" w:lineRule="auto"/>
        <w:outlineLvl w:val="0"/>
        <w:rPr>
          <w:rFonts w:ascii="微软雅黑" w:eastAsia="微软雅黑" w:hAnsi="微软雅黑"/>
          <w:noProof/>
        </w:rPr>
      </w:pPr>
      <w:r w:rsidRPr="009A5833">
        <w:rPr>
          <w:rFonts w:ascii="微软雅黑" w:eastAsia="微软雅黑" w:hAnsi="微软雅黑" w:hint="eastAsia"/>
          <w:noProof/>
        </w:rPr>
        <w:t>*投票页</w:t>
      </w:r>
      <w:r w:rsidR="009A5833" w:rsidRPr="009A5833">
        <w:rPr>
          <w:rFonts w:ascii="微软雅黑" w:eastAsia="微软雅黑" w:hAnsi="微软雅黑" w:hint="eastAsia"/>
          <w:noProof/>
        </w:rPr>
        <w:t>可以通过任何公众号推送；</w:t>
      </w:r>
    </w:p>
    <w:p w:rsidR="009A5833" w:rsidRPr="009A5833" w:rsidRDefault="009A5833" w:rsidP="009A5833">
      <w:pPr>
        <w:pStyle w:val="a3"/>
        <w:spacing w:line="360" w:lineRule="auto"/>
        <w:outlineLvl w:val="0"/>
        <w:rPr>
          <w:rFonts w:ascii="微软雅黑" w:eastAsia="微软雅黑" w:hAnsi="微软雅黑"/>
          <w:noProof/>
        </w:rPr>
      </w:pPr>
      <w:r w:rsidRPr="009A5833">
        <w:rPr>
          <w:rFonts w:ascii="微软雅黑" w:eastAsia="微软雅黑" w:hAnsi="微软雅黑" w:hint="eastAsia"/>
          <w:noProof/>
        </w:rPr>
        <w:t>**投票页会自动拉取本校提报并且设置为公开状态的项目；</w:t>
      </w:r>
    </w:p>
    <w:p w:rsidR="009A5833" w:rsidRPr="009A5833" w:rsidRDefault="009A5833" w:rsidP="009A5833">
      <w:pPr>
        <w:pStyle w:val="a3"/>
        <w:spacing w:line="360" w:lineRule="auto"/>
        <w:outlineLvl w:val="0"/>
        <w:rPr>
          <w:rFonts w:ascii="微软雅黑" w:eastAsia="微软雅黑" w:hAnsi="微软雅黑"/>
          <w:noProof/>
        </w:rPr>
      </w:pPr>
      <w:r w:rsidRPr="009A5833">
        <w:rPr>
          <w:rFonts w:ascii="微软雅黑" w:eastAsia="微软雅黑" w:hAnsi="微软雅黑" w:hint="eastAsia"/>
          <w:noProof/>
        </w:rPr>
        <w:t>***部分项目无法显示，请到大赛官网后台把隐私设置改为“对投资人可见”</w:t>
      </w:r>
      <w:r>
        <w:rPr>
          <w:rFonts w:ascii="微软雅黑" w:eastAsia="微软雅黑" w:hAnsi="微软雅黑" w:hint="eastAsia"/>
          <w:noProof/>
        </w:rPr>
        <w:t>；</w:t>
      </w:r>
    </w:p>
    <w:p w:rsidR="00AC2CF7" w:rsidRPr="00427A61" w:rsidRDefault="009A5833" w:rsidP="009A5833">
      <w:pPr>
        <w:pStyle w:val="a3"/>
        <w:spacing w:line="360" w:lineRule="auto"/>
        <w:outlineLvl w:val="0"/>
        <w:rPr>
          <w:rFonts w:ascii="微软雅黑" w:eastAsia="微软雅黑" w:hAnsi="微软雅黑" w:cs="Times New Roman"/>
          <w:b/>
          <w:bCs/>
          <w:sz w:val="32"/>
          <w:szCs w:val="28"/>
        </w:rPr>
      </w:pPr>
      <w:r w:rsidRPr="00427A61">
        <w:rPr>
          <w:rFonts w:ascii="微软雅黑" w:eastAsia="微软雅黑" w:hAnsi="微软雅黑"/>
          <w:noProof/>
        </w:rPr>
        <w:drawing>
          <wp:inline distT="0" distB="0" distL="0" distR="0" wp14:anchorId="0EE748D4" wp14:editId="59E1A1EA">
            <wp:extent cx="5486400" cy="23050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6F1" w:rsidRDefault="000F36F1" w:rsidP="00AC2CF7">
      <w:pPr>
        <w:pStyle w:val="a3"/>
        <w:spacing w:line="360" w:lineRule="auto"/>
        <w:ind w:left="780" w:firstLineChars="0" w:firstLine="0"/>
        <w:outlineLvl w:val="0"/>
        <w:rPr>
          <w:rFonts w:ascii="微软雅黑" w:eastAsia="微软雅黑" w:hAnsi="微软雅黑"/>
          <w:noProof/>
        </w:rPr>
      </w:pPr>
    </w:p>
    <w:p w:rsidR="00347196" w:rsidRDefault="00347196" w:rsidP="009A5833">
      <w:pPr>
        <w:pStyle w:val="a3"/>
        <w:spacing w:line="360" w:lineRule="auto"/>
        <w:ind w:left="780" w:firstLineChars="0" w:firstLine="0"/>
        <w:outlineLvl w:val="0"/>
        <w:rPr>
          <w:rFonts w:ascii="微软雅黑" w:eastAsia="微软雅黑" w:hAnsi="微软雅黑" w:hint="eastAsia"/>
          <w:noProof/>
        </w:rPr>
      </w:pPr>
    </w:p>
    <w:p w:rsidR="00347196" w:rsidRPr="00427A61" w:rsidRDefault="00347196" w:rsidP="009A5833">
      <w:pPr>
        <w:pStyle w:val="a3"/>
        <w:spacing w:line="360" w:lineRule="auto"/>
        <w:ind w:left="780" w:firstLineChars="0" w:firstLine="0"/>
        <w:outlineLvl w:val="0"/>
        <w:rPr>
          <w:rFonts w:ascii="微软雅黑" w:eastAsia="微软雅黑" w:hAnsi="微软雅黑"/>
          <w:noProof/>
        </w:rPr>
      </w:pPr>
    </w:p>
    <w:p w:rsidR="00AC2CF7" w:rsidRPr="00427A61" w:rsidRDefault="00AC2CF7" w:rsidP="00427A61">
      <w:pPr>
        <w:pStyle w:val="a3"/>
        <w:spacing w:line="360" w:lineRule="auto"/>
        <w:outlineLvl w:val="0"/>
        <w:rPr>
          <w:rFonts w:ascii="微软雅黑" w:eastAsia="微软雅黑" w:hAnsi="微软雅黑"/>
          <w:b/>
          <w:noProof/>
        </w:rPr>
      </w:pPr>
      <w:r w:rsidRPr="00427A61">
        <w:rPr>
          <w:rFonts w:ascii="微软雅黑" w:eastAsia="微软雅黑" w:hAnsi="微软雅黑" w:hint="eastAsia"/>
          <w:b/>
          <w:noProof/>
        </w:rPr>
        <w:t>附：微信投票传播技巧</w:t>
      </w:r>
    </w:p>
    <w:p w:rsidR="00AC2CF7" w:rsidRPr="00427A61" w:rsidRDefault="00AC2CF7" w:rsidP="00AC2CF7">
      <w:pPr>
        <w:pStyle w:val="a3"/>
        <w:spacing w:line="360" w:lineRule="auto"/>
        <w:outlineLvl w:val="0"/>
        <w:rPr>
          <w:rFonts w:ascii="微软雅黑" w:eastAsia="微软雅黑" w:hAnsi="微软雅黑"/>
          <w:noProof/>
        </w:rPr>
      </w:pPr>
      <w:r w:rsidRPr="00427A61">
        <w:rPr>
          <w:rFonts w:ascii="微软雅黑" w:eastAsia="微软雅黑" w:hAnsi="微软雅黑" w:hint="eastAsia"/>
          <w:noProof/>
        </w:rPr>
        <w:t>为了大赛的信息更快的在学生群体中传播，可以用以下几个运营小技巧：</w:t>
      </w:r>
    </w:p>
    <w:p w:rsidR="00AC2CF7" w:rsidRPr="00427A61" w:rsidRDefault="00AC2CF7" w:rsidP="00AC2CF7">
      <w:pPr>
        <w:pStyle w:val="a3"/>
        <w:spacing w:line="360" w:lineRule="auto"/>
        <w:outlineLvl w:val="0"/>
        <w:rPr>
          <w:rFonts w:ascii="微软雅黑" w:eastAsia="微软雅黑" w:hAnsi="微软雅黑"/>
          <w:noProof/>
        </w:rPr>
      </w:pPr>
    </w:p>
    <w:p w:rsidR="009A5833" w:rsidRDefault="009A5833" w:rsidP="00AC2CF7">
      <w:pPr>
        <w:pStyle w:val="a3"/>
        <w:spacing w:line="360" w:lineRule="auto"/>
        <w:outlineLvl w:val="0"/>
        <w:rPr>
          <w:rFonts w:ascii="微软雅黑" w:eastAsia="微软雅黑" w:hAnsi="微软雅黑"/>
          <w:noProof/>
        </w:rPr>
      </w:pPr>
      <w:r>
        <w:rPr>
          <w:rFonts w:ascii="微软雅黑" w:eastAsia="微软雅黑" w:hAnsi="微软雅黑" w:hint="eastAsia"/>
          <w:noProof/>
        </w:rPr>
        <w:t>1、</w:t>
      </w:r>
      <w:r w:rsidR="00AC2CF7" w:rsidRPr="00427A61">
        <w:rPr>
          <w:rFonts w:ascii="微软雅黑" w:eastAsia="微软雅黑" w:hAnsi="微软雅黑" w:hint="eastAsia"/>
          <w:noProof/>
        </w:rPr>
        <w:t>通过</w:t>
      </w:r>
      <w:r>
        <w:rPr>
          <w:rFonts w:ascii="微软雅黑" w:eastAsia="微软雅黑" w:hAnsi="微软雅黑" w:hint="eastAsia"/>
          <w:noProof/>
        </w:rPr>
        <w:t>学校多个</w:t>
      </w:r>
      <w:r w:rsidR="00AC2CF7" w:rsidRPr="00427A61">
        <w:rPr>
          <w:rFonts w:ascii="微软雅黑" w:eastAsia="微软雅黑" w:hAnsi="微软雅黑" w:hint="eastAsia"/>
          <w:noProof/>
        </w:rPr>
        <w:t>公众号</w:t>
      </w:r>
      <w:r>
        <w:rPr>
          <w:rFonts w:ascii="微软雅黑" w:eastAsia="微软雅黑" w:hAnsi="微软雅黑" w:hint="eastAsia"/>
          <w:noProof/>
        </w:rPr>
        <w:t>同时推送本次投票，投标链接即为后台那个；</w:t>
      </w:r>
    </w:p>
    <w:p w:rsidR="009A5833" w:rsidRDefault="009A5833" w:rsidP="00AC2CF7">
      <w:pPr>
        <w:pStyle w:val="a3"/>
        <w:spacing w:line="360" w:lineRule="auto"/>
        <w:outlineLvl w:val="0"/>
        <w:rPr>
          <w:rFonts w:ascii="微软雅黑" w:eastAsia="微软雅黑" w:hAnsi="微软雅黑"/>
          <w:noProof/>
        </w:rPr>
      </w:pPr>
      <w:r>
        <w:rPr>
          <w:rFonts w:ascii="微软雅黑" w:eastAsia="微软雅黑" w:hAnsi="微软雅黑" w:hint="eastAsia"/>
          <w:noProof/>
        </w:rPr>
        <w:t>2、投票链接可以做到公众号菜单，方便同学查找；</w:t>
      </w:r>
    </w:p>
    <w:p w:rsidR="00AC2CF7" w:rsidRPr="00427A61" w:rsidRDefault="009A5833" w:rsidP="00AC2CF7">
      <w:pPr>
        <w:pStyle w:val="a3"/>
        <w:spacing w:line="360" w:lineRule="auto"/>
        <w:outlineLvl w:val="0"/>
        <w:rPr>
          <w:rFonts w:ascii="微软雅黑" w:eastAsia="微软雅黑" w:hAnsi="微软雅黑"/>
          <w:noProof/>
        </w:rPr>
      </w:pPr>
      <w:r>
        <w:rPr>
          <w:rFonts w:ascii="微软雅黑" w:eastAsia="微软雅黑" w:hAnsi="微软雅黑" w:hint="eastAsia"/>
          <w:noProof/>
        </w:rPr>
        <w:t>3、</w:t>
      </w:r>
      <w:r w:rsidR="00AC2CF7" w:rsidRPr="00427A61">
        <w:rPr>
          <w:rFonts w:ascii="微软雅黑" w:eastAsia="微软雅黑" w:hAnsi="微软雅黑" w:hint="eastAsia"/>
          <w:noProof/>
        </w:rPr>
        <w:t>组织参赛队伍进行线上传播，每个参赛队伍都可以在微信投票中打开自己的主页，通过自己身边的人为自己积累人气。</w:t>
      </w:r>
    </w:p>
    <w:p w:rsidR="00AC2CF7" w:rsidRDefault="00AC2CF7" w:rsidP="00AC2CF7">
      <w:pPr>
        <w:spacing w:line="360" w:lineRule="auto"/>
        <w:rPr>
          <w:rFonts w:ascii="微软雅黑" w:eastAsia="微软雅黑" w:hAnsi="微软雅黑" w:hint="eastAsia"/>
          <w:noProof/>
        </w:rPr>
      </w:pPr>
    </w:p>
    <w:p w:rsidR="00347196" w:rsidRPr="00347196" w:rsidRDefault="00347196" w:rsidP="00AC2CF7">
      <w:pPr>
        <w:spacing w:line="360" w:lineRule="auto"/>
        <w:rPr>
          <w:rFonts w:ascii="微软雅黑" w:eastAsia="微软雅黑" w:hAnsi="微软雅黑" w:hint="eastAsia"/>
          <w:b/>
          <w:noProof/>
          <w:color w:val="C00000"/>
          <w:sz w:val="33"/>
        </w:rPr>
      </w:pPr>
      <w:r w:rsidRPr="00347196">
        <w:rPr>
          <w:rFonts w:ascii="微软雅黑" w:eastAsia="微软雅黑" w:hAnsi="微软雅黑" w:hint="eastAsia"/>
          <w:b/>
          <w:noProof/>
          <w:color w:val="C00000"/>
          <w:sz w:val="33"/>
          <w:highlight w:val="yellow"/>
        </w:rPr>
        <w:t>附：投票激励方案</w:t>
      </w:r>
    </w:p>
    <w:p w:rsidR="00347196" w:rsidRPr="00427A61" w:rsidRDefault="00347196" w:rsidP="00347196">
      <w:pPr>
        <w:pStyle w:val="Default"/>
        <w:ind w:firstLine="320"/>
        <w:rPr>
          <w:rFonts w:ascii="微软雅黑" w:eastAsia="微软雅黑" w:hAnsi="微软雅黑" w:cs="Calibri"/>
          <w:kern w:val="2"/>
          <w:sz w:val="28"/>
          <w:szCs w:val="30"/>
        </w:rPr>
      </w:pPr>
      <w:r w:rsidRPr="00427A61">
        <w:rPr>
          <w:rFonts w:ascii="微软雅黑" w:eastAsia="微软雅黑" w:hAnsi="微软雅黑" w:cs="Calibri" w:hint="eastAsia"/>
          <w:color w:val="C00000"/>
          <w:kern w:val="2"/>
          <w:sz w:val="28"/>
          <w:szCs w:val="30"/>
        </w:rPr>
        <w:t>腾讯微校将设立【投票赢创业基金】、【最具影响力奖】、【优秀大赛组织老师奖】三项激励措施</w:t>
      </w:r>
      <w:r w:rsidRPr="00427A61">
        <w:rPr>
          <w:rFonts w:ascii="微软雅黑" w:eastAsia="微软雅黑" w:hAnsi="微软雅黑" w:cs="Calibri" w:hint="eastAsia"/>
          <w:kern w:val="2"/>
          <w:sz w:val="28"/>
          <w:szCs w:val="30"/>
        </w:rPr>
        <w:t>，鼓励投身于本校大赛的每一位老师与学生。具体奖励办法如下，望各校用好激励资源，为本地区参赛者争取更多的发展空间。</w:t>
      </w:r>
      <w:r w:rsidRPr="00427A61">
        <w:rPr>
          <w:rFonts w:ascii="微软雅黑" w:eastAsia="微软雅黑" w:hAnsi="微软雅黑" w:cs="Calibri"/>
          <w:kern w:val="2"/>
          <w:sz w:val="28"/>
          <w:szCs w:val="30"/>
        </w:rPr>
        <w:t xml:space="preserve"> </w:t>
      </w:r>
    </w:p>
    <w:p w:rsidR="00347196" w:rsidRDefault="00347196" w:rsidP="00347196">
      <w:pPr>
        <w:spacing w:line="360" w:lineRule="auto"/>
        <w:rPr>
          <w:rFonts w:ascii="微软雅黑" w:eastAsia="微软雅黑" w:hAnsi="微软雅黑" w:hint="eastAsia"/>
          <w:sz w:val="30"/>
          <w:szCs w:val="30"/>
        </w:rPr>
      </w:pPr>
      <w:r w:rsidRPr="00427A61">
        <w:rPr>
          <w:rFonts w:ascii="微软雅黑" w:eastAsia="微软雅黑" w:hAnsi="微软雅黑"/>
          <w:sz w:val="30"/>
          <w:szCs w:val="30"/>
        </w:rPr>
        <w:br w:type="page"/>
      </w:r>
    </w:p>
    <w:p w:rsidR="00347196" w:rsidRDefault="00347196" w:rsidP="00347196">
      <w:pPr>
        <w:spacing w:line="360" w:lineRule="auto"/>
        <w:rPr>
          <w:rFonts w:ascii="微软雅黑" w:eastAsia="微软雅黑" w:hAnsi="微软雅黑" w:hint="eastAsia"/>
          <w:sz w:val="30"/>
          <w:szCs w:val="30"/>
        </w:rPr>
      </w:pPr>
      <w:r>
        <w:rPr>
          <w:rFonts w:ascii="微软雅黑" w:eastAsia="微软雅黑" w:hAnsi="微软雅黑"/>
          <w:noProof/>
          <w:sz w:val="30"/>
          <w:szCs w:val="30"/>
        </w:rPr>
        <w:lastRenderedPageBreak/>
        <w:drawing>
          <wp:anchor distT="0" distB="0" distL="114300" distR="114300" simplePos="0" relativeHeight="251659264" behindDoc="1" locked="0" layoutInCell="1" allowOverlap="1" wp14:anchorId="37CAA91A" wp14:editId="74C62EC5">
            <wp:simplePos x="0" y="0"/>
            <wp:positionH relativeFrom="column">
              <wp:posOffset>-239233</wp:posOffset>
            </wp:positionH>
            <wp:positionV relativeFrom="paragraph">
              <wp:posOffset>-138223</wp:posOffset>
            </wp:positionV>
            <wp:extent cx="5911702" cy="9734193"/>
            <wp:effectExtent l="0" t="0" r="0" b="635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702" cy="973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5C53" w:rsidRPr="00427A61" w:rsidRDefault="00F45C53" w:rsidP="00AC2CF7">
      <w:pPr>
        <w:spacing w:line="360" w:lineRule="auto"/>
        <w:rPr>
          <w:rFonts w:ascii="微软雅黑" w:eastAsia="微软雅黑" w:hAnsi="微软雅黑"/>
          <w:noProof/>
        </w:rPr>
      </w:pPr>
      <w:bookmarkStart w:id="4" w:name="_GoBack"/>
      <w:bookmarkEnd w:id="4"/>
    </w:p>
    <w:p w:rsidR="00F45C53" w:rsidRPr="00427A61" w:rsidRDefault="00F45C53" w:rsidP="00AC2CF7">
      <w:pPr>
        <w:spacing w:line="360" w:lineRule="auto"/>
        <w:rPr>
          <w:rFonts w:ascii="微软雅黑" w:eastAsia="微软雅黑" w:hAnsi="微软雅黑"/>
          <w:noProof/>
        </w:rPr>
      </w:pPr>
      <w:r w:rsidRPr="00427A61">
        <w:rPr>
          <w:rFonts w:ascii="微软雅黑" w:eastAsia="微软雅黑" w:hAnsi="微软雅黑" w:hint="eastAsia"/>
          <w:noProof/>
        </w:rPr>
        <w:t>咨询提问：</w:t>
      </w:r>
    </w:p>
    <w:p w:rsidR="00F45C53" w:rsidRPr="00427A61" w:rsidRDefault="00F45C53" w:rsidP="00AC2CF7">
      <w:pPr>
        <w:spacing w:line="360" w:lineRule="auto"/>
        <w:rPr>
          <w:rFonts w:ascii="微软雅黑" w:eastAsia="微软雅黑" w:hAnsi="微软雅黑"/>
          <w:noProof/>
        </w:rPr>
      </w:pPr>
      <w:r w:rsidRPr="00427A61">
        <w:rPr>
          <w:rFonts w:ascii="微软雅黑" w:eastAsia="微软雅黑" w:hAnsi="微软雅黑" w:hint="eastAsia"/>
          <w:noProof/>
        </w:rPr>
        <w:t>电话：</w:t>
      </w:r>
      <w:r w:rsidR="000F36F1">
        <w:rPr>
          <w:rFonts w:ascii="微软雅黑" w:eastAsia="微软雅黑" w:hAnsi="微软雅黑" w:hint="eastAsia"/>
          <w:noProof/>
        </w:rPr>
        <w:t>13632540004</w:t>
      </w:r>
      <w:r w:rsidRPr="00427A61">
        <w:rPr>
          <w:rFonts w:ascii="微软雅黑" w:eastAsia="微软雅黑" w:hAnsi="微软雅黑" w:hint="eastAsia"/>
          <w:noProof/>
        </w:rPr>
        <w:t xml:space="preserve">  关先生</w:t>
      </w:r>
    </w:p>
    <w:p w:rsidR="00C47010" w:rsidRPr="00427A61" w:rsidRDefault="00F45C53" w:rsidP="00D8480D">
      <w:pPr>
        <w:spacing w:line="360" w:lineRule="auto"/>
        <w:rPr>
          <w:rFonts w:ascii="微软雅黑" w:eastAsia="微软雅黑" w:hAnsi="微软雅黑"/>
          <w:noProof/>
        </w:rPr>
      </w:pPr>
      <w:r w:rsidRPr="00427A61">
        <w:rPr>
          <w:rFonts w:ascii="微软雅黑" w:eastAsia="微软雅黑" w:hAnsi="微软雅黑" w:hint="eastAsia"/>
          <w:noProof/>
        </w:rPr>
        <w:t>邮箱：Stevenguan@tencent.com</w:t>
      </w:r>
    </w:p>
    <w:sectPr w:rsidR="00C47010" w:rsidRPr="00427A61" w:rsidSect="008117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582E" w:rsidRDefault="0020582E" w:rsidP="00D8480D">
      <w:r>
        <w:separator/>
      </w:r>
    </w:p>
  </w:endnote>
  <w:endnote w:type="continuationSeparator" w:id="0">
    <w:p w:rsidR="0020582E" w:rsidRDefault="0020582E" w:rsidP="00D848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..ì.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582E" w:rsidRDefault="0020582E" w:rsidP="00D8480D">
      <w:r>
        <w:separator/>
      </w:r>
    </w:p>
  </w:footnote>
  <w:footnote w:type="continuationSeparator" w:id="0">
    <w:p w:rsidR="0020582E" w:rsidRDefault="0020582E" w:rsidP="00D848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517B75"/>
    <w:multiLevelType w:val="hybridMultilevel"/>
    <w:tmpl w:val="AF0A8C4A"/>
    <w:lvl w:ilvl="0" w:tplc="5E3C82D6">
      <w:start w:val="1"/>
      <w:numFmt w:val="decimal"/>
      <w:lvlText w:val="%1、"/>
      <w:lvlJc w:val="left"/>
      <w:pPr>
        <w:ind w:left="780" w:hanging="360"/>
      </w:pPr>
      <w:rPr>
        <w:rFonts w:ascii="微软雅黑" w:eastAsia="微软雅黑" w:hAnsi="微软雅黑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4F7F0434"/>
    <w:multiLevelType w:val="hybridMultilevel"/>
    <w:tmpl w:val="BE0A3E72"/>
    <w:lvl w:ilvl="0" w:tplc="3B86D886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8828EA1A">
      <w:start w:val="1"/>
      <w:numFmt w:val="decimal"/>
      <w:lvlText w:val="%2."/>
      <w:lvlJc w:val="left"/>
      <w:pPr>
        <w:ind w:left="840" w:hanging="420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CF7"/>
    <w:rsid w:val="000E120F"/>
    <w:rsid w:val="000F36F1"/>
    <w:rsid w:val="001A536F"/>
    <w:rsid w:val="0020582E"/>
    <w:rsid w:val="002E0476"/>
    <w:rsid w:val="00347196"/>
    <w:rsid w:val="00385CA5"/>
    <w:rsid w:val="004121F9"/>
    <w:rsid w:val="00427A61"/>
    <w:rsid w:val="005E2708"/>
    <w:rsid w:val="006E5938"/>
    <w:rsid w:val="007278E3"/>
    <w:rsid w:val="007433D5"/>
    <w:rsid w:val="007A6B6A"/>
    <w:rsid w:val="009A5833"/>
    <w:rsid w:val="00A81B3C"/>
    <w:rsid w:val="00AC2CF7"/>
    <w:rsid w:val="00B07EE8"/>
    <w:rsid w:val="00B736FE"/>
    <w:rsid w:val="00BB1DB6"/>
    <w:rsid w:val="00C47010"/>
    <w:rsid w:val="00D8480D"/>
    <w:rsid w:val="00E11116"/>
    <w:rsid w:val="00EC2518"/>
    <w:rsid w:val="00F45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CF7"/>
    <w:pPr>
      <w:widowControl w:val="0"/>
      <w:jc w:val="both"/>
    </w:pPr>
    <w:rPr>
      <w:rFonts w:ascii="Calibri" w:eastAsia="宋体" w:hAnsi="Calibri" w:cs="Calibr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2CF7"/>
    <w:pPr>
      <w:ind w:firstLineChars="200" w:firstLine="420"/>
    </w:pPr>
  </w:style>
  <w:style w:type="paragraph" w:customStyle="1" w:styleId="2">
    <w:name w:val="正文首行缩进2字符"/>
    <w:basedOn w:val="a"/>
    <w:rsid w:val="00AC2CF7"/>
    <w:pPr>
      <w:spacing w:line="360" w:lineRule="auto"/>
      <w:ind w:firstLineChars="200" w:firstLine="200"/>
    </w:pPr>
    <w:rPr>
      <w:rFonts w:ascii="Times New Roman" w:hAnsi="Times New Roman" w:cs="Times New Roman"/>
      <w:sz w:val="24"/>
      <w:szCs w:val="24"/>
    </w:rPr>
  </w:style>
  <w:style w:type="paragraph" w:customStyle="1" w:styleId="a4">
    <w:name w:val="文档标题"/>
    <w:basedOn w:val="a"/>
    <w:rsid w:val="00AC2CF7"/>
    <w:pPr>
      <w:tabs>
        <w:tab w:val="left" w:pos="0"/>
      </w:tabs>
      <w:autoSpaceDE w:val="0"/>
      <w:autoSpaceDN w:val="0"/>
      <w:adjustRightInd w:val="0"/>
      <w:spacing w:before="300" w:after="300" w:line="360" w:lineRule="auto"/>
      <w:jc w:val="center"/>
    </w:pPr>
    <w:rPr>
      <w:rFonts w:ascii="Arial" w:eastAsia="黑体" w:hAnsi="Arial" w:cs="Times New Roman"/>
      <w:kern w:val="0"/>
      <w:sz w:val="36"/>
      <w:szCs w:val="36"/>
    </w:rPr>
  </w:style>
  <w:style w:type="character" w:styleId="a5">
    <w:name w:val="Hyperlink"/>
    <w:uiPriority w:val="99"/>
    <w:unhideWhenUsed/>
    <w:rsid w:val="00AC2CF7"/>
    <w:rPr>
      <w:color w:val="0000FF"/>
      <w:u w:val="single"/>
    </w:rPr>
  </w:style>
  <w:style w:type="paragraph" w:styleId="a6">
    <w:name w:val="Balloon Text"/>
    <w:basedOn w:val="a"/>
    <w:link w:val="Char"/>
    <w:uiPriority w:val="99"/>
    <w:semiHidden/>
    <w:unhideWhenUsed/>
    <w:rsid w:val="00AC2CF7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AC2CF7"/>
    <w:rPr>
      <w:rFonts w:ascii="Calibri" w:eastAsia="宋体" w:hAnsi="Calibri" w:cs="Calibri"/>
      <w:sz w:val="18"/>
      <w:szCs w:val="18"/>
    </w:rPr>
  </w:style>
  <w:style w:type="paragraph" w:styleId="a7">
    <w:name w:val="Date"/>
    <w:basedOn w:val="a"/>
    <w:next w:val="a"/>
    <w:link w:val="Char0"/>
    <w:uiPriority w:val="99"/>
    <w:semiHidden/>
    <w:unhideWhenUsed/>
    <w:rsid w:val="00F45C53"/>
    <w:pPr>
      <w:ind w:leftChars="2500" w:left="100"/>
    </w:pPr>
  </w:style>
  <w:style w:type="character" w:customStyle="1" w:styleId="Char0">
    <w:name w:val="日期 Char"/>
    <w:basedOn w:val="a0"/>
    <w:link w:val="a7"/>
    <w:uiPriority w:val="99"/>
    <w:semiHidden/>
    <w:rsid w:val="00F45C53"/>
    <w:rPr>
      <w:rFonts w:ascii="Calibri" w:eastAsia="宋体" w:hAnsi="Calibri" w:cs="Calibri"/>
      <w:szCs w:val="21"/>
    </w:rPr>
  </w:style>
  <w:style w:type="paragraph" w:styleId="a8">
    <w:name w:val="header"/>
    <w:basedOn w:val="a"/>
    <w:link w:val="Char1"/>
    <w:uiPriority w:val="99"/>
    <w:unhideWhenUsed/>
    <w:rsid w:val="00D8480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8"/>
    <w:uiPriority w:val="99"/>
    <w:rsid w:val="00D8480D"/>
    <w:rPr>
      <w:rFonts w:ascii="Calibri" w:eastAsia="宋体" w:hAnsi="Calibri" w:cs="Calibri"/>
      <w:sz w:val="18"/>
      <w:szCs w:val="18"/>
    </w:rPr>
  </w:style>
  <w:style w:type="paragraph" w:styleId="a9">
    <w:name w:val="footer"/>
    <w:basedOn w:val="a"/>
    <w:link w:val="Char2"/>
    <w:uiPriority w:val="99"/>
    <w:unhideWhenUsed/>
    <w:rsid w:val="00D8480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9"/>
    <w:uiPriority w:val="99"/>
    <w:rsid w:val="00D8480D"/>
    <w:rPr>
      <w:rFonts w:ascii="Calibri" w:eastAsia="宋体" w:hAnsi="Calibri" w:cs="Calibri"/>
      <w:sz w:val="18"/>
      <w:szCs w:val="18"/>
    </w:rPr>
  </w:style>
  <w:style w:type="paragraph" w:customStyle="1" w:styleId="Default">
    <w:name w:val="Default"/>
    <w:rsid w:val="00427A61"/>
    <w:pPr>
      <w:widowControl w:val="0"/>
      <w:autoSpaceDE w:val="0"/>
      <w:autoSpaceDN w:val="0"/>
      <w:adjustRightInd w:val="0"/>
    </w:pPr>
    <w:rPr>
      <w:rFonts w:ascii="宋体" w:eastAsia="宋体" w:cs="宋体"/>
      <w:color w:val="000000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CF7"/>
    <w:pPr>
      <w:widowControl w:val="0"/>
      <w:jc w:val="both"/>
    </w:pPr>
    <w:rPr>
      <w:rFonts w:ascii="Calibri" w:eastAsia="宋体" w:hAnsi="Calibri" w:cs="Calibr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2CF7"/>
    <w:pPr>
      <w:ind w:firstLineChars="200" w:firstLine="420"/>
    </w:pPr>
  </w:style>
  <w:style w:type="paragraph" w:customStyle="1" w:styleId="2">
    <w:name w:val="正文首行缩进2字符"/>
    <w:basedOn w:val="a"/>
    <w:rsid w:val="00AC2CF7"/>
    <w:pPr>
      <w:spacing w:line="360" w:lineRule="auto"/>
      <w:ind w:firstLineChars="200" w:firstLine="200"/>
    </w:pPr>
    <w:rPr>
      <w:rFonts w:ascii="Times New Roman" w:hAnsi="Times New Roman" w:cs="Times New Roman"/>
      <w:sz w:val="24"/>
      <w:szCs w:val="24"/>
    </w:rPr>
  </w:style>
  <w:style w:type="paragraph" w:customStyle="1" w:styleId="a4">
    <w:name w:val="文档标题"/>
    <w:basedOn w:val="a"/>
    <w:rsid w:val="00AC2CF7"/>
    <w:pPr>
      <w:tabs>
        <w:tab w:val="left" w:pos="0"/>
      </w:tabs>
      <w:autoSpaceDE w:val="0"/>
      <w:autoSpaceDN w:val="0"/>
      <w:adjustRightInd w:val="0"/>
      <w:spacing w:before="300" w:after="300" w:line="360" w:lineRule="auto"/>
      <w:jc w:val="center"/>
    </w:pPr>
    <w:rPr>
      <w:rFonts w:ascii="Arial" w:eastAsia="黑体" w:hAnsi="Arial" w:cs="Times New Roman"/>
      <w:kern w:val="0"/>
      <w:sz w:val="36"/>
      <w:szCs w:val="36"/>
    </w:rPr>
  </w:style>
  <w:style w:type="character" w:styleId="a5">
    <w:name w:val="Hyperlink"/>
    <w:uiPriority w:val="99"/>
    <w:unhideWhenUsed/>
    <w:rsid w:val="00AC2CF7"/>
    <w:rPr>
      <w:color w:val="0000FF"/>
      <w:u w:val="single"/>
    </w:rPr>
  </w:style>
  <w:style w:type="paragraph" w:styleId="a6">
    <w:name w:val="Balloon Text"/>
    <w:basedOn w:val="a"/>
    <w:link w:val="Char"/>
    <w:uiPriority w:val="99"/>
    <w:semiHidden/>
    <w:unhideWhenUsed/>
    <w:rsid w:val="00AC2CF7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AC2CF7"/>
    <w:rPr>
      <w:rFonts w:ascii="Calibri" w:eastAsia="宋体" w:hAnsi="Calibri" w:cs="Calibri"/>
      <w:sz w:val="18"/>
      <w:szCs w:val="18"/>
    </w:rPr>
  </w:style>
  <w:style w:type="paragraph" w:styleId="a7">
    <w:name w:val="Date"/>
    <w:basedOn w:val="a"/>
    <w:next w:val="a"/>
    <w:link w:val="Char0"/>
    <w:uiPriority w:val="99"/>
    <w:semiHidden/>
    <w:unhideWhenUsed/>
    <w:rsid w:val="00F45C53"/>
    <w:pPr>
      <w:ind w:leftChars="2500" w:left="100"/>
    </w:pPr>
  </w:style>
  <w:style w:type="character" w:customStyle="1" w:styleId="Char0">
    <w:name w:val="日期 Char"/>
    <w:basedOn w:val="a0"/>
    <w:link w:val="a7"/>
    <w:uiPriority w:val="99"/>
    <w:semiHidden/>
    <w:rsid w:val="00F45C53"/>
    <w:rPr>
      <w:rFonts w:ascii="Calibri" w:eastAsia="宋体" w:hAnsi="Calibri" w:cs="Calibri"/>
      <w:szCs w:val="21"/>
    </w:rPr>
  </w:style>
  <w:style w:type="paragraph" w:styleId="a8">
    <w:name w:val="header"/>
    <w:basedOn w:val="a"/>
    <w:link w:val="Char1"/>
    <w:uiPriority w:val="99"/>
    <w:unhideWhenUsed/>
    <w:rsid w:val="00D8480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8"/>
    <w:uiPriority w:val="99"/>
    <w:rsid w:val="00D8480D"/>
    <w:rPr>
      <w:rFonts w:ascii="Calibri" w:eastAsia="宋体" w:hAnsi="Calibri" w:cs="Calibri"/>
      <w:sz w:val="18"/>
      <w:szCs w:val="18"/>
    </w:rPr>
  </w:style>
  <w:style w:type="paragraph" w:styleId="a9">
    <w:name w:val="footer"/>
    <w:basedOn w:val="a"/>
    <w:link w:val="Char2"/>
    <w:uiPriority w:val="99"/>
    <w:unhideWhenUsed/>
    <w:rsid w:val="00D8480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9"/>
    <w:uiPriority w:val="99"/>
    <w:rsid w:val="00D8480D"/>
    <w:rPr>
      <w:rFonts w:ascii="Calibri" w:eastAsia="宋体" w:hAnsi="Calibri" w:cs="Calibri"/>
      <w:sz w:val="18"/>
      <w:szCs w:val="18"/>
    </w:rPr>
  </w:style>
  <w:style w:type="paragraph" w:customStyle="1" w:styleId="Default">
    <w:name w:val="Default"/>
    <w:rsid w:val="00427A61"/>
    <w:pPr>
      <w:widowControl w:val="0"/>
      <w:autoSpaceDE w:val="0"/>
      <w:autoSpaceDN w:val="0"/>
      <w:adjustRightInd w:val="0"/>
    </w:pPr>
    <w:rPr>
      <w:rFonts w:ascii="宋体" w:eastAsia="宋体" w:cs="宋体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numbering" Target="numbering.xml"/>
  <Relationship Id="rId10" Type="http://schemas.openxmlformats.org/officeDocument/2006/relationships/image" Target="media/image2.png"/>
  <Relationship Id="rId11" Type="http://schemas.openxmlformats.org/officeDocument/2006/relationships/image" Target="media/image3.png"/>
  <Relationship Id="rId12" Type="http://schemas.openxmlformats.org/officeDocument/2006/relationships/image" Target="media/image4.png"/>
  <Relationship Id="rId13" Type="http://schemas.openxmlformats.org/officeDocument/2006/relationships/image" Target="media/image5.png"/>
  <Relationship Id="rId14" Type="http://schemas.openxmlformats.org/officeDocument/2006/relationships/image" Target="media/image6.png"/>
  <Relationship Id="rId15" Type="http://schemas.openxmlformats.org/officeDocument/2006/relationships/image" Target="media/image7.png"/>
  <Relationship Id="rId16" Type="http://schemas.openxmlformats.org/officeDocument/2006/relationships/image" Target="media/image8.png"/>
  <Relationship Id="rId17" Type="http://schemas.openxmlformats.org/officeDocument/2006/relationships/fontTable" Target="fontTable.xml"/>
  <Relationship Id="rId18" Type="http://schemas.openxmlformats.org/officeDocument/2006/relationships/theme" Target="theme/theme1.xml"/>
  <Relationship Id="rId2" Type="http://schemas.openxmlformats.org/officeDocument/2006/relationships/styles" Target="styles.xml"/>
  <Relationship Id="rId3" Type="http://schemas.microsoft.com/office/2007/relationships/stylesWithEffects" Target="stylesWithEffects.xml"/>
  <Relationship Id="rId4" Type="http://schemas.openxmlformats.org/officeDocument/2006/relationships/settings" Target="settings.xml"/>
  <Relationship Id="rId5" Type="http://schemas.openxmlformats.org/officeDocument/2006/relationships/webSettings" Target="webSettings.xml"/>
  <Relationship Id="rId6" Type="http://schemas.openxmlformats.org/officeDocument/2006/relationships/footnotes" Target="footnotes.xml"/>
  <Relationship Id="rId7" Type="http://schemas.openxmlformats.org/officeDocument/2006/relationships/endnotes" Target="endnotes.xml"/>
  <Relationship Id="rId8" Type="http://schemas.openxmlformats.org/officeDocument/2006/relationships/hyperlink" TargetMode="External" Target="http://weixiao.qq.com/"/>
  <Relationship Id="rId9" Type="http://schemas.openxmlformats.org/officeDocument/2006/relationships/image" Target="media/image1.png"/>
</Relationships>
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7</Pages>
  <Words>128</Words>
  <Characters>731</Characters>
  <Application>Microsoft Office Word</Application>
  <DocSecurity>0</DocSecurity>
  <Lines>6</Lines>
  <Paragraphs>1</Paragraphs>
  <ScaleCrop>false</ScaleCrop>
  <Company>Microsoft</Company>
  <LinksUpToDate>false</LinksUpToDate>
  <CharactersWithSpaces>858</CharactersWithSpaces>
  <SharedDoc>false</SharedDoc>
  <HyperlinksChanged>false</HyperlinksChanged>
  <AppVersion>14.0000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2016-06-14T01:23:00Z</dcterms:created>
  <dc:creator>stevenguan(关能辉)</dc:creator>
  <lastModifiedBy>stevenguan(关能辉)</lastModifiedBy>
  <dcterms:modified xsi:type="dcterms:W3CDTF">2016-06-14T03:21:00Z</dcterms:modified>
  <revision>7</revision>
</coreProperties>
</file>