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14" w:rsidRDefault="00BE7A14" w:rsidP="00BE7A14">
      <w:pPr>
        <w:spacing w:line="5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</w:p>
    <w:tbl>
      <w:tblPr>
        <w:tblW w:w="8363" w:type="dxa"/>
        <w:tblInd w:w="279" w:type="dxa"/>
        <w:tblLook w:val="01E0" w:firstRow="1" w:lastRow="1" w:firstColumn="1" w:lastColumn="1" w:noHBand="0" w:noVBand="0"/>
      </w:tblPr>
      <w:tblGrid>
        <w:gridCol w:w="4961"/>
        <w:gridCol w:w="3402"/>
      </w:tblGrid>
      <w:tr w:rsidR="00B12864" w:rsidTr="001B6FFF">
        <w:trPr>
          <w:trHeight w:val="701"/>
        </w:trPr>
        <w:tc>
          <w:tcPr>
            <w:tcW w:w="4961" w:type="dxa"/>
            <w:vMerge w:val="restart"/>
            <w:vAlign w:val="center"/>
            <w:hideMark/>
          </w:tcPr>
          <w:p w:rsidR="00B12864" w:rsidRDefault="00B12864" w:rsidP="00B12864">
            <w:pPr>
              <w:ind w:right="360"/>
              <w:jc w:val="left"/>
              <w:rPr>
                <w:rFonts w:ascii="仿宋_GB2312" w:eastAsia="仿宋_GB2312" w:hAnsi="华文中宋"/>
                <w:sz w:val="72"/>
                <w:szCs w:val="72"/>
              </w:rPr>
            </w:pPr>
            <w:r>
              <w:rPr>
                <w:rFonts w:ascii="宋体" w:hAnsi="宋体" w:hint="eastAsia"/>
                <w:sz w:val="72"/>
                <w:szCs w:val="72"/>
              </w:rPr>
              <w:t>湖南省研究生</w:t>
            </w:r>
          </w:p>
        </w:tc>
        <w:tc>
          <w:tcPr>
            <w:tcW w:w="3402" w:type="dxa"/>
            <w:vAlign w:val="center"/>
            <w:hideMark/>
          </w:tcPr>
          <w:p w:rsidR="00B12864" w:rsidRDefault="00B12864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宋体" w:hAnsi="宋体" w:hint="eastAsia"/>
                <w:sz w:val="48"/>
                <w:szCs w:val="48"/>
              </w:rPr>
              <w:t>暑 期 学 校</w:t>
            </w:r>
          </w:p>
        </w:tc>
      </w:tr>
      <w:tr w:rsidR="00B12864" w:rsidTr="001B6FFF">
        <w:trPr>
          <w:trHeight w:val="781"/>
        </w:trPr>
        <w:tc>
          <w:tcPr>
            <w:tcW w:w="4961" w:type="dxa"/>
            <w:vMerge/>
            <w:vAlign w:val="center"/>
            <w:hideMark/>
          </w:tcPr>
          <w:p w:rsidR="00B12864" w:rsidRDefault="00B12864">
            <w:pPr>
              <w:widowControl/>
              <w:jc w:val="left"/>
              <w:rPr>
                <w:rFonts w:ascii="仿宋_GB2312" w:eastAsia="仿宋_GB2312" w:hAnsi="华文中宋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  <w:hideMark/>
          </w:tcPr>
          <w:p w:rsidR="00B12864" w:rsidRDefault="00B12864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宋体" w:hAnsi="宋体" w:hint="eastAsia"/>
                <w:sz w:val="48"/>
                <w:szCs w:val="48"/>
              </w:rPr>
              <w:t>创 新 论 坛</w:t>
            </w:r>
          </w:p>
        </w:tc>
      </w:tr>
    </w:tbl>
    <w:p w:rsidR="00BE7A14" w:rsidRDefault="00BE7A14" w:rsidP="00BE7A14">
      <w:pPr>
        <w:spacing w:beforeLines="100" w:before="312" w:afterLines="150" w:after="468" w:line="980" w:lineRule="exact"/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申 请 书</w:t>
      </w:r>
    </w:p>
    <w:p w:rsidR="00BE7A14" w:rsidRDefault="00BE7A14" w:rsidP="00BE7A14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44"/>
        <w:gridCol w:w="3969"/>
      </w:tblGrid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项目类别：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项目主题：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学科领域：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申请单位：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ind w:right="640"/>
              <w:rPr>
                <w:rFonts w:ascii="宋体" w:hAnsi="宋体"/>
                <w:sz w:val="32"/>
                <w:szCs w:val="32"/>
              </w:rPr>
            </w:pPr>
          </w:p>
        </w:tc>
      </w:tr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负 责 人：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BE7A14" w:rsidTr="00BE7A14">
        <w:trPr>
          <w:trHeight w:val="624"/>
          <w:jc w:val="center"/>
        </w:trPr>
        <w:tc>
          <w:tcPr>
            <w:tcW w:w="2044" w:type="dxa"/>
            <w:vAlign w:val="bottom"/>
            <w:hideMark/>
          </w:tcPr>
          <w:p w:rsidR="00BE7A14" w:rsidRDefault="00BE7A14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电子信箱：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7A14" w:rsidRDefault="00BE7A14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BE7A14" w:rsidRDefault="00BE7A14" w:rsidP="00BE7A14">
      <w:pPr>
        <w:spacing w:line="380" w:lineRule="exact"/>
        <w:jc w:val="center"/>
        <w:rPr>
          <w:rFonts w:ascii="宋体" w:hAnsi="宋体" w:cs="Times New Roman"/>
          <w:sz w:val="32"/>
          <w:szCs w:val="32"/>
        </w:rPr>
      </w:pPr>
    </w:p>
    <w:p w:rsidR="00BE7A14" w:rsidRDefault="00BE7A14" w:rsidP="00BE7A14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BE7A14" w:rsidRDefault="00BE7A14" w:rsidP="00BE7A14">
      <w:pPr>
        <w:spacing w:line="380" w:lineRule="exact"/>
        <w:rPr>
          <w:rFonts w:ascii="宋体" w:hAnsi="宋体"/>
          <w:sz w:val="32"/>
          <w:szCs w:val="32"/>
        </w:rPr>
      </w:pPr>
    </w:p>
    <w:p w:rsidR="00BE7A14" w:rsidRDefault="003B34B5" w:rsidP="003B34B5">
      <w:pPr>
        <w:spacing w:line="3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湖南省</w:t>
      </w:r>
      <w:r>
        <w:rPr>
          <w:rFonts w:ascii="宋体" w:hAnsi="宋体"/>
          <w:sz w:val="32"/>
          <w:szCs w:val="32"/>
        </w:rPr>
        <w:t>教育厅</w:t>
      </w:r>
    </w:p>
    <w:p w:rsidR="00BE7A14" w:rsidRDefault="003B34B5" w:rsidP="003B34B5">
      <w:pPr>
        <w:spacing w:line="440" w:lineRule="exact"/>
        <w:jc w:val="center"/>
        <w:rPr>
          <w:rFonts w:ascii="宋体" w:hAnsi="宋体" w:cs="Times New Roman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2019年</w:t>
      </w:r>
      <w:bookmarkStart w:id="0" w:name="_GoBack"/>
      <w:bookmarkEnd w:id="0"/>
    </w:p>
    <w:p w:rsidR="00BE7A14" w:rsidRDefault="00BE7A14" w:rsidP="003B34B5">
      <w:pPr>
        <w:widowControl/>
        <w:jc w:val="center"/>
        <w:rPr>
          <w:rFonts w:ascii="宋体" w:hAnsi="宋体"/>
          <w:sz w:val="32"/>
          <w:szCs w:val="32"/>
        </w:rPr>
        <w:sectPr w:rsidR="00BE7A14">
          <w:footerReference w:type="default" r:id="rId7"/>
          <w:pgSz w:w="11906" w:h="16838"/>
          <w:pgMar w:top="1701" w:right="1701" w:bottom="1701" w:left="1701" w:header="851" w:footer="992" w:gutter="0"/>
          <w:pgNumType w:start="5"/>
          <w:cols w:space="720"/>
          <w:docGrid w:type="lines" w:linePitch="312"/>
        </w:sectPr>
      </w:pPr>
    </w:p>
    <w:p w:rsidR="00BE7A14" w:rsidRDefault="00BE7A14" w:rsidP="00BE7A14">
      <w:pPr>
        <w:spacing w:line="480" w:lineRule="exact"/>
        <w:jc w:val="center"/>
        <w:outlineLvl w:val="0"/>
        <w:rPr>
          <w:rFonts w:ascii="黑体" w:eastAsia="黑体" w:hAnsi="Times New Roman"/>
          <w:sz w:val="36"/>
          <w:szCs w:val="24"/>
        </w:rPr>
      </w:pPr>
      <w:bookmarkStart w:id="1" w:name="_Toc136065194"/>
    </w:p>
    <w:p w:rsidR="00BE7A14" w:rsidRDefault="00BE7A14" w:rsidP="00BE7A14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写 说 明</w:t>
      </w:r>
      <w:bookmarkEnd w:id="1"/>
    </w:p>
    <w:p w:rsidR="00BE7A14" w:rsidRDefault="00BE7A14" w:rsidP="00BE7A14">
      <w:pPr>
        <w:spacing w:line="480" w:lineRule="exact"/>
        <w:ind w:firstLineChars="192" w:firstLine="538"/>
        <w:rPr>
          <w:rFonts w:ascii="仿宋_GB2312" w:eastAsia="仿宋_GB2312"/>
          <w:sz w:val="28"/>
        </w:rPr>
      </w:pPr>
    </w:p>
    <w:p w:rsidR="00BE7A14" w:rsidRDefault="00BE7A14" w:rsidP="00BE7A14">
      <w:pPr>
        <w:spacing w:line="600" w:lineRule="exact"/>
        <w:ind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</w:t>
      </w:r>
      <w:proofErr w:type="gramStart"/>
      <w:r>
        <w:rPr>
          <w:rFonts w:ascii="仿宋_GB2312" w:eastAsia="仿宋_GB2312" w:hint="eastAsia"/>
          <w:sz w:val="28"/>
        </w:rPr>
        <w:t>请严格</w:t>
      </w:r>
      <w:proofErr w:type="gramEnd"/>
      <w:r>
        <w:rPr>
          <w:rFonts w:ascii="仿宋_GB2312" w:eastAsia="仿宋_GB2312" w:hint="eastAsia"/>
          <w:sz w:val="28"/>
        </w:rPr>
        <w:t>按照表中要求填写各项。</w:t>
      </w:r>
    </w:p>
    <w:p w:rsidR="00BE7A14" w:rsidRDefault="00BE7A14" w:rsidP="00BE7A14">
      <w:pPr>
        <w:spacing w:line="600" w:lineRule="exact"/>
        <w:ind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2、项目类别：湖南省研究生暑期学校</w:t>
      </w:r>
      <w:r w:rsidR="001B6FFF">
        <w:rPr>
          <w:rFonts w:ascii="仿宋_GB2312" w:eastAsia="仿宋_GB2312" w:hint="eastAsia"/>
          <w:sz w:val="28"/>
        </w:rPr>
        <w:t>或</w:t>
      </w:r>
      <w:r>
        <w:rPr>
          <w:rFonts w:ascii="仿宋_GB2312" w:eastAsia="仿宋_GB2312" w:hint="eastAsia"/>
          <w:sz w:val="28"/>
        </w:rPr>
        <w:t>湖南省研究生创新论坛。</w:t>
      </w:r>
    </w:p>
    <w:p w:rsidR="00BE7A14" w:rsidRDefault="00BE7A14" w:rsidP="00BE7A14">
      <w:pPr>
        <w:spacing w:line="600" w:lineRule="exact"/>
        <w:ind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="00B12864">
        <w:rPr>
          <w:rFonts w:ascii="仿宋_GB2312" w:eastAsia="仿宋_GB2312" w:hint="eastAsia"/>
          <w:sz w:val="28"/>
        </w:rPr>
        <w:t>、项目主题：承办暑期学校</w:t>
      </w:r>
      <w:r w:rsidR="001B6FFF">
        <w:rPr>
          <w:rFonts w:ascii="仿宋_GB2312" w:eastAsia="仿宋_GB2312" w:hint="eastAsia"/>
          <w:sz w:val="28"/>
        </w:rPr>
        <w:t>或</w:t>
      </w:r>
      <w:r>
        <w:rPr>
          <w:rFonts w:ascii="仿宋_GB2312" w:eastAsia="仿宋_GB2312" w:hint="eastAsia"/>
          <w:sz w:val="28"/>
        </w:rPr>
        <w:t>创新论坛主题。</w:t>
      </w:r>
    </w:p>
    <w:p w:rsidR="00BE7A14" w:rsidRDefault="00BE7A14" w:rsidP="00BE7A14">
      <w:pPr>
        <w:spacing w:line="600" w:lineRule="exact"/>
        <w:ind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3、学科领域：按一级学科填写，可以填写数个相近学科。</w:t>
      </w:r>
    </w:p>
    <w:p w:rsidR="00BE7A14" w:rsidRDefault="00BE7A14" w:rsidP="00BE7A14">
      <w:pPr>
        <w:spacing w:line="600" w:lineRule="exact"/>
        <w:ind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4、基本情况：包括与项目实施有关的学科基础、师资队伍、组织经验、后勤保障以及组织管理水平等情况。</w:t>
      </w:r>
    </w:p>
    <w:p w:rsidR="00BE7A14" w:rsidRDefault="00BE7A14" w:rsidP="00BE7A14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5、实施方案：研究生暑期学校的实施方案中应包括组织机构、课程设置、教师选聘、教学计划、学术活动、宣传方案，以及学员选拔方法、学员待遇安排等内容；研究生创新论坛</w:t>
      </w:r>
      <w:r w:rsidR="00B12864">
        <w:rPr>
          <w:rFonts w:ascii="仿宋_GB2312" w:eastAsia="仿宋_GB2312" w:hint="eastAsia"/>
          <w:sz w:val="28"/>
        </w:rPr>
        <w:t>和</w:t>
      </w:r>
      <w:r w:rsidR="00B12864">
        <w:rPr>
          <w:rFonts w:ascii="仿宋_GB2312" w:eastAsia="仿宋_GB2312"/>
          <w:sz w:val="28"/>
        </w:rPr>
        <w:t>学科院长（</w:t>
      </w:r>
      <w:r w:rsidR="00B12864">
        <w:rPr>
          <w:rFonts w:ascii="仿宋_GB2312" w:eastAsia="仿宋_GB2312" w:hint="eastAsia"/>
          <w:sz w:val="28"/>
        </w:rPr>
        <w:t>系</w:t>
      </w:r>
      <w:r w:rsidR="00B12864">
        <w:rPr>
          <w:rFonts w:ascii="仿宋_GB2312" w:eastAsia="仿宋_GB2312"/>
          <w:sz w:val="28"/>
        </w:rPr>
        <w:t>主任）</w:t>
      </w:r>
      <w:r w:rsidR="00B12864">
        <w:rPr>
          <w:rFonts w:ascii="仿宋_GB2312" w:eastAsia="仿宋_GB2312" w:hint="eastAsia"/>
          <w:sz w:val="28"/>
        </w:rPr>
        <w:t>论坛</w:t>
      </w:r>
      <w:r>
        <w:rPr>
          <w:rFonts w:ascii="仿宋_GB2312" w:eastAsia="仿宋_GB2312" w:hint="eastAsia"/>
          <w:sz w:val="28"/>
        </w:rPr>
        <w:t>实施方案中应包括组织机构、讨论专题设置、学术活动安排以及宣传方案等内容。</w:t>
      </w:r>
    </w:p>
    <w:p w:rsidR="00BE7A14" w:rsidRDefault="00BE7A14" w:rsidP="00BE7A14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233"/>
        <w:gridCol w:w="2095"/>
        <w:gridCol w:w="1233"/>
        <w:gridCol w:w="2050"/>
      </w:tblGrid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项目类别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项目主题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实施地点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申请单位信息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7A14" w:rsidTr="00BE7A14">
        <w:trPr>
          <w:trHeight w:val="4507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4" w:rsidRDefault="00BE7A1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基本情况：</w:t>
            </w:r>
          </w:p>
          <w:p w:rsidR="00BE7A14" w:rsidRDefault="00BE7A1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</w:tbl>
    <w:p w:rsidR="00BE7A14" w:rsidRDefault="00BE7A14" w:rsidP="00BE7A14">
      <w:pPr>
        <w:rPr>
          <w:rFonts w:ascii="Times New Roman" w:hAnsi="Times New Roman" w:cs="Times New Roman"/>
        </w:rPr>
      </w:pPr>
      <w:r>
        <w:rPr>
          <w:rFonts w:hint="eastAsia"/>
        </w:rPr>
        <w:t>（可加附页）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E7A14" w:rsidTr="00BE7A14">
        <w:trPr>
          <w:trHeight w:val="1307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14" w:rsidRDefault="00BE7A1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</w:rPr>
              <w:lastRenderedPageBreak/>
              <w:t>实施方案：</w:t>
            </w:r>
          </w:p>
        </w:tc>
      </w:tr>
    </w:tbl>
    <w:p w:rsidR="00BE7A14" w:rsidRDefault="00BE7A14" w:rsidP="00BE7A14">
      <w:pPr>
        <w:rPr>
          <w:rFonts w:ascii="Times New Roman" w:hAnsi="Times New Roman" w:cs="Times New Roman"/>
        </w:rPr>
      </w:pPr>
      <w:r>
        <w:rPr>
          <w:rFonts w:hint="eastAsia"/>
        </w:rPr>
        <w:t>（可加附页）</w:t>
      </w:r>
    </w:p>
    <w:p w:rsidR="00BE7A14" w:rsidRDefault="00BE7A14" w:rsidP="00BE7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4371"/>
        <w:gridCol w:w="2228"/>
      </w:tblGrid>
      <w:tr w:rsidR="00BE7A14" w:rsidTr="00195EFC">
        <w:trPr>
          <w:trHeight w:hRule="exact" w:val="68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lastRenderedPageBreak/>
              <w:t>经费来源</w:t>
            </w:r>
          </w:p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（万元）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总经费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申请省研究生教育创新工程资助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学校配套资金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其它资金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</w:rPr>
              <w:t>经费备注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</w:t>
            </w:r>
          </w:p>
          <w:p w:rsidR="00BE7A14" w:rsidRDefault="00BE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BE7A14" w:rsidTr="00195EFC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14" w:rsidRDefault="00BE7A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BE7A14" w:rsidTr="00195EFC">
        <w:trPr>
          <w:trHeight w:val="2565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4" w:rsidRDefault="00BE7A14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申请单位意见：</w:t>
            </w:r>
          </w:p>
          <w:p w:rsidR="00BE7A14" w:rsidRDefault="00BE7A1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BE7A14" w:rsidRDefault="00BE7A1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BE7A14" w:rsidRDefault="00BE7A14">
            <w:pPr>
              <w:spacing w:line="36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单位负责人：　　　 　　　　　　　　（单位盖章）</w:t>
            </w:r>
          </w:p>
          <w:p w:rsidR="00BE7A14" w:rsidRDefault="00BE7A1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195EFC" w:rsidTr="00195EFC">
        <w:trPr>
          <w:trHeight w:val="2565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FC" w:rsidRDefault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湖南省</w:t>
            </w:r>
            <w:r>
              <w:rPr>
                <w:rFonts w:hAnsi="宋体"/>
                <w:sz w:val="24"/>
                <w:szCs w:val="24"/>
              </w:rPr>
              <w:t>教育厅意见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</w:p>
          <w:p w:rsidR="00195EFC" w:rsidRDefault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195EFC" w:rsidRDefault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195EFC" w:rsidRDefault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195EFC" w:rsidRDefault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195EFC" w:rsidRDefault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</w:p>
          <w:p w:rsidR="00195EFC" w:rsidRDefault="00195EFC" w:rsidP="00195EFC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 xml:space="preserve">年 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sz w:val="24"/>
                <w:szCs w:val="24"/>
              </w:rPr>
              <w:t>月     日</w:t>
            </w:r>
          </w:p>
        </w:tc>
      </w:tr>
    </w:tbl>
    <w:p w:rsidR="00BE7A14" w:rsidRDefault="00BE7A14" w:rsidP="00BE7A14">
      <w:pPr>
        <w:rPr>
          <w:rFonts w:ascii="Times New Roman" w:hAnsi="Times New Roman" w:cs="Times New Roman"/>
          <w:szCs w:val="24"/>
        </w:rPr>
      </w:pPr>
    </w:p>
    <w:p w:rsidR="00BE7A14" w:rsidRPr="00BE7A14" w:rsidRDefault="00BE7A14"/>
    <w:sectPr w:rsidR="00BE7A14" w:rsidRPr="00BE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C2" w:rsidRDefault="008D42C2" w:rsidP="001B6FFF">
      <w:r>
        <w:separator/>
      </w:r>
    </w:p>
  </w:endnote>
  <w:endnote w:type="continuationSeparator" w:id="0">
    <w:p w:rsidR="008D42C2" w:rsidRDefault="008D42C2" w:rsidP="001B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794618"/>
      <w:docPartObj>
        <w:docPartGallery w:val="Page Numbers (Bottom of Page)"/>
        <w:docPartUnique/>
      </w:docPartObj>
    </w:sdtPr>
    <w:sdtEndPr/>
    <w:sdtContent>
      <w:p w:rsidR="00E56303" w:rsidRDefault="00E56303">
        <w:pPr>
          <w:pStyle w:val="a5"/>
          <w:jc w:val="right"/>
        </w:pPr>
        <w:r w:rsidRPr="00E56303">
          <w:rPr>
            <w:sz w:val="24"/>
            <w:szCs w:val="24"/>
          </w:rPr>
          <w:fldChar w:fldCharType="begin"/>
        </w:r>
        <w:r w:rsidRPr="00E56303">
          <w:rPr>
            <w:sz w:val="24"/>
            <w:szCs w:val="24"/>
          </w:rPr>
          <w:instrText>PAGE   \* MERGEFORMAT</w:instrText>
        </w:r>
        <w:r w:rsidRPr="00E56303">
          <w:rPr>
            <w:sz w:val="24"/>
            <w:szCs w:val="24"/>
          </w:rPr>
          <w:fldChar w:fldCharType="separate"/>
        </w:r>
        <w:r w:rsidR="00B1699C" w:rsidRPr="00B1699C">
          <w:rPr>
            <w:noProof/>
            <w:sz w:val="24"/>
            <w:szCs w:val="24"/>
            <w:lang w:val="zh-CN"/>
          </w:rPr>
          <w:t>9</w:t>
        </w:r>
        <w:r w:rsidRPr="00E56303">
          <w:rPr>
            <w:sz w:val="24"/>
            <w:szCs w:val="24"/>
          </w:rPr>
          <w:fldChar w:fldCharType="end"/>
        </w:r>
      </w:p>
    </w:sdtContent>
  </w:sdt>
  <w:p w:rsidR="00E56303" w:rsidRDefault="00E56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C2" w:rsidRDefault="008D42C2" w:rsidP="001B6FFF">
      <w:r>
        <w:separator/>
      </w:r>
    </w:p>
  </w:footnote>
  <w:footnote w:type="continuationSeparator" w:id="0">
    <w:p w:rsidR="008D42C2" w:rsidRDefault="008D42C2" w:rsidP="001B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36"/>
    <w:rsid w:val="00195EFC"/>
    <w:rsid w:val="001B6FFF"/>
    <w:rsid w:val="003B34B5"/>
    <w:rsid w:val="00494CA8"/>
    <w:rsid w:val="00573336"/>
    <w:rsid w:val="006217ED"/>
    <w:rsid w:val="00634E0A"/>
    <w:rsid w:val="008D42C2"/>
    <w:rsid w:val="009C4A73"/>
    <w:rsid w:val="00B12864"/>
    <w:rsid w:val="00B14924"/>
    <w:rsid w:val="00B1699C"/>
    <w:rsid w:val="00BD37FB"/>
    <w:rsid w:val="00BD6098"/>
    <w:rsid w:val="00BE7A14"/>
    <w:rsid w:val="00E56303"/>
    <w:rsid w:val="00E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C103F-A0D1-494B-B87E-1AC551F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BE7A14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BE7A14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B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6F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6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2D75-4881-4C56-B607-C631B430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2019-03-25T08:46:00Z</dcterms:created>
  <dc:creator>don Henry</dc:creator>
  <lastModifiedBy>don Henry</lastModifiedBy>
  <dcterms:modified xsi:type="dcterms:W3CDTF">2019-04-16T09:13:00Z</dcterms:modified>
  <revision>11</revision>
</coreProperties>
</file>