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4" w:rsidRPr="005E4986" w:rsidRDefault="005E4986" w:rsidP="005E4986">
      <w:pPr>
        <w:spacing w:line="58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5E4986">
        <w:rPr>
          <w:rFonts w:ascii="华文中宋" w:eastAsia="华文中宋" w:hAnsi="华文中宋" w:cs="Helvetica" w:hint="eastAsia"/>
          <w:b/>
          <w:color w:val="000000"/>
          <w:kern w:val="0"/>
          <w:sz w:val="36"/>
          <w:szCs w:val="36"/>
        </w:rPr>
        <w:t>第二届中国</w:t>
      </w:r>
      <w:r w:rsidRPr="005E4986">
        <w:rPr>
          <w:rFonts w:ascii="华文中宋" w:eastAsia="华文中宋" w:hAnsi="华文中宋" w:cs="Helvetica"/>
          <w:b/>
          <w:color w:val="000000"/>
          <w:kern w:val="0"/>
          <w:sz w:val="36"/>
          <w:szCs w:val="36"/>
        </w:rPr>
        <w:t>“互联网＋”大学生创新创业大赛</w:t>
      </w:r>
      <w:r w:rsidRPr="005E4986">
        <w:rPr>
          <w:rFonts w:ascii="华文中宋" w:eastAsia="华文中宋" w:hAnsi="华文中宋" w:cs="Helvetica" w:hint="eastAsia"/>
          <w:b/>
          <w:color w:val="000000"/>
          <w:kern w:val="0"/>
          <w:sz w:val="36"/>
          <w:szCs w:val="36"/>
        </w:rPr>
        <w:t>（湖南赛区）</w:t>
      </w:r>
      <w:r w:rsidR="008C3DC9" w:rsidRPr="005E4986">
        <w:rPr>
          <w:rFonts w:ascii="华文中宋" w:eastAsia="华文中宋" w:hAnsi="华文中宋" w:cs="Helvetica" w:hint="eastAsia"/>
          <w:b/>
          <w:color w:val="000000"/>
          <w:kern w:val="0"/>
          <w:sz w:val="36"/>
          <w:szCs w:val="36"/>
        </w:rPr>
        <w:t>网上</w:t>
      </w:r>
      <w:r w:rsidRPr="005E4986">
        <w:rPr>
          <w:rFonts w:ascii="华文中宋" w:eastAsia="华文中宋" w:hAnsi="华文中宋" w:cs="Helvetica" w:hint="eastAsia"/>
          <w:b/>
          <w:color w:val="000000"/>
          <w:kern w:val="0"/>
          <w:sz w:val="36"/>
          <w:szCs w:val="36"/>
        </w:rPr>
        <w:t>报名指南</w:t>
      </w:r>
    </w:p>
    <w:p w:rsidR="00EE15E4" w:rsidRDefault="00EE15E4" w:rsidP="00D43DC6">
      <w:pPr>
        <w:spacing w:line="580" w:lineRule="exact"/>
        <w:ind w:firstLineChars="200" w:firstLine="640"/>
        <w:jc w:val="left"/>
        <w:rPr>
          <w:rFonts w:hint="eastAsia"/>
        </w:rPr>
      </w:pPr>
    </w:p>
    <w:p w:rsidR="00D43DC6" w:rsidRDefault="00D43DC6" w:rsidP="00D43DC6">
      <w:pPr>
        <w:spacing w:line="580" w:lineRule="exact"/>
        <w:ind w:firstLineChars="200" w:firstLine="640"/>
        <w:jc w:val="left"/>
        <w:rPr>
          <w:rFonts w:hint="eastAsia"/>
        </w:rPr>
      </w:pPr>
      <w:r>
        <w:rPr>
          <w:rFonts w:hint="eastAsia"/>
        </w:rPr>
        <w:t>根据湖南省教育厅《</w:t>
      </w:r>
      <w:r w:rsidRPr="00D43DC6">
        <w:rPr>
          <w:rFonts w:hint="eastAsia"/>
        </w:rPr>
        <w:t>关于举办“建行杯”第二届湖南省“互联网＋”大学生创新创业大赛的通知</w:t>
      </w:r>
      <w:r>
        <w:rPr>
          <w:rFonts w:hint="eastAsia"/>
        </w:rPr>
        <w:t>》（</w:t>
      </w:r>
      <w:proofErr w:type="gramStart"/>
      <w:r w:rsidRPr="00076E3D">
        <w:rPr>
          <w:rFonts w:hint="eastAsia"/>
        </w:rPr>
        <w:t>湘教通</w:t>
      </w:r>
      <w:proofErr w:type="gramEnd"/>
      <w:r w:rsidRPr="00076E3D">
        <w:rPr>
          <w:rFonts w:hint="eastAsia"/>
        </w:rPr>
        <w:t>〔</w:t>
      </w:r>
      <w:r w:rsidRPr="00076E3D">
        <w:rPr>
          <w:rFonts w:hint="eastAsia"/>
        </w:rPr>
        <w:t>2016</w:t>
      </w:r>
      <w:r w:rsidRPr="00076E3D">
        <w:rPr>
          <w:rFonts w:hint="eastAsia"/>
        </w:rPr>
        <w:t>〕</w:t>
      </w:r>
      <w:r w:rsidRPr="00076E3D">
        <w:rPr>
          <w:rFonts w:hint="eastAsia"/>
        </w:rPr>
        <w:t>199</w:t>
      </w:r>
      <w:r w:rsidRPr="00076E3D">
        <w:rPr>
          <w:rFonts w:hint="eastAsia"/>
        </w:rPr>
        <w:t>号</w:t>
      </w:r>
      <w:r>
        <w:rPr>
          <w:rFonts w:hint="eastAsia"/>
        </w:rPr>
        <w:t>）精神，</w:t>
      </w:r>
      <w:r w:rsidR="00A55394" w:rsidRPr="00A55394">
        <w:rPr>
          <w:rFonts w:hint="eastAsia"/>
        </w:rPr>
        <w:t>为使湖南赛区网上评审工作顺利进行</w:t>
      </w:r>
      <w:r w:rsidR="00A55394">
        <w:rPr>
          <w:rFonts w:hint="eastAsia"/>
        </w:rPr>
        <w:t>，</w:t>
      </w:r>
      <w:r>
        <w:rPr>
          <w:rFonts w:hint="eastAsia"/>
        </w:rPr>
        <w:t>在湖南赛区参加全国第二届“互联网</w:t>
      </w:r>
      <w:r>
        <w:rPr>
          <w:rFonts w:hint="eastAsia"/>
        </w:rPr>
        <w:t>+</w:t>
      </w:r>
      <w:r>
        <w:rPr>
          <w:rFonts w:hint="eastAsia"/>
        </w:rPr>
        <w:t>”大学生创新创业大赛的项目均需通过以下方式</w:t>
      </w:r>
      <w:r w:rsidR="002619DA">
        <w:rPr>
          <w:rFonts w:hint="eastAsia"/>
        </w:rPr>
        <w:t>进行网上</w:t>
      </w:r>
      <w:r>
        <w:rPr>
          <w:rFonts w:hint="eastAsia"/>
        </w:rPr>
        <w:t>报名：</w:t>
      </w:r>
    </w:p>
    <w:p w:rsidR="00EE15E4" w:rsidRPr="005E4986" w:rsidRDefault="00EE15E4" w:rsidP="005E4986">
      <w:pPr>
        <w:pStyle w:val="a7"/>
        <w:numPr>
          <w:ilvl w:val="0"/>
          <w:numId w:val="3"/>
        </w:numPr>
        <w:spacing w:line="580" w:lineRule="exact"/>
        <w:ind w:firstLineChars="0"/>
        <w:jc w:val="left"/>
        <w:rPr>
          <w:rFonts w:hint="eastAsia"/>
          <w:b/>
        </w:rPr>
      </w:pPr>
      <w:r w:rsidRPr="005E4986">
        <w:rPr>
          <w:rFonts w:hint="eastAsia"/>
          <w:b/>
        </w:rPr>
        <w:t>湖南省报名时间</w:t>
      </w:r>
    </w:p>
    <w:p w:rsidR="00D43DC6" w:rsidRDefault="00EE15E4" w:rsidP="00EE15E4">
      <w:pPr>
        <w:pStyle w:val="a7"/>
        <w:spacing w:line="580" w:lineRule="exact"/>
        <w:ind w:left="720" w:firstLineChars="0" w:firstLine="0"/>
        <w:jc w:val="left"/>
        <w:rPr>
          <w:rFonts w:hint="eastAsia"/>
        </w:rPr>
      </w:pPr>
      <w:r w:rsidRPr="00EE15E4">
        <w:rPr>
          <w:rFonts w:hint="eastAsia"/>
        </w:rPr>
        <w:t>2016</w:t>
      </w:r>
      <w:r w:rsidRPr="00EE15E4">
        <w:rPr>
          <w:rFonts w:hint="eastAsia"/>
        </w:rPr>
        <w:t>年</w:t>
      </w:r>
      <w:r w:rsidRPr="00EE15E4">
        <w:rPr>
          <w:rFonts w:hint="eastAsia"/>
        </w:rPr>
        <w:t>4</w:t>
      </w:r>
      <w:r w:rsidRPr="00EE15E4">
        <w:rPr>
          <w:rFonts w:hint="eastAsia"/>
        </w:rPr>
        <w:t>月</w:t>
      </w:r>
      <w:r w:rsidRPr="00EE15E4">
        <w:rPr>
          <w:rFonts w:hint="eastAsia"/>
        </w:rPr>
        <w:t>1</w:t>
      </w:r>
      <w:r w:rsidRPr="00EE15E4">
        <w:rPr>
          <w:rFonts w:hint="eastAsia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6"/>
        </w:smartTagPr>
        <w:r w:rsidRPr="00EE15E4">
          <w:rPr>
            <w:rFonts w:hint="eastAsia"/>
          </w:rPr>
          <w:t>7</w:t>
        </w:r>
        <w:r w:rsidRPr="00EE15E4">
          <w:rPr>
            <w:rFonts w:hint="eastAsia"/>
          </w:rPr>
          <w:t>月</w:t>
        </w:r>
        <w:r w:rsidRPr="00EE15E4">
          <w:rPr>
            <w:rFonts w:hint="eastAsia"/>
          </w:rPr>
          <w:t>31</w:t>
        </w:r>
        <w:r w:rsidRPr="00EE15E4">
          <w:rPr>
            <w:rFonts w:hint="eastAsia"/>
          </w:rPr>
          <w:t>日</w:t>
        </w:r>
      </w:smartTag>
    </w:p>
    <w:p w:rsidR="00EE15E4" w:rsidRDefault="00EE15E4" w:rsidP="00EE15E4">
      <w:pPr>
        <w:pStyle w:val="a7"/>
        <w:spacing w:line="580" w:lineRule="exact"/>
        <w:ind w:left="720" w:firstLineChars="0" w:firstLine="0"/>
        <w:jc w:val="left"/>
        <w:rPr>
          <w:rFonts w:hint="eastAsia"/>
        </w:rPr>
      </w:pPr>
    </w:p>
    <w:p w:rsidR="00D43DC6" w:rsidRPr="00D43DC6" w:rsidRDefault="005E4986" w:rsidP="005E4986">
      <w:pPr>
        <w:spacing w:line="580" w:lineRule="exact"/>
        <w:ind w:firstLineChars="200" w:firstLine="643"/>
        <w:jc w:val="left"/>
        <w:rPr>
          <w:b/>
        </w:rPr>
      </w:pPr>
      <w:r w:rsidRPr="005E4986">
        <w:rPr>
          <w:rFonts w:hint="eastAsia"/>
          <w:b/>
        </w:rPr>
        <w:t>二、</w:t>
      </w:r>
      <w:r w:rsidR="00D43DC6" w:rsidRPr="00D43DC6">
        <w:rPr>
          <w:rFonts w:hint="eastAsia"/>
          <w:b/>
        </w:rPr>
        <w:t>报名方式</w:t>
      </w:r>
    </w:p>
    <w:p w:rsidR="00D43DC6" w:rsidRPr="00D43DC6" w:rsidRDefault="00D43DC6" w:rsidP="00EE15E4">
      <w:pPr>
        <w:spacing w:line="580" w:lineRule="exact"/>
        <w:ind w:firstLineChars="200" w:firstLine="640"/>
        <w:jc w:val="left"/>
      </w:pPr>
      <w:r w:rsidRPr="00D43DC6">
        <w:rPr>
          <w:rFonts w:hint="eastAsia"/>
        </w:rPr>
        <w:t>可通过大赛官网、大赛</w:t>
      </w:r>
      <w:r w:rsidRPr="00D43DC6">
        <w:rPr>
          <w:rFonts w:hint="eastAsia"/>
        </w:rPr>
        <w:t>APP</w:t>
      </w:r>
      <w:r w:rsidRPr="00D43DC6">
        <w:rPr>
          <w:rFonts w:hint="eastAsia"/>
        </w:rPr>
        <w:t>进行参赛报名</w:t>
      </w:r>
      <w:r w:rsidR="00EE15E4">
        <w:rPr>
          <w:rFonts w:hint="eastAsia"/>
        </w:rPr>
        <w:t>：</w:t>
      </w:r>
    </w:p>
    <w:p w:rsidR="00D43DC6" w:rsidRPr="00D43DC6" w:rsidRDefault="00EE15E4" w:rsidP="00EE15E4">
      <w:pPr>
        <w:spacing w:line="580" w:lineRule="exact"/>
        <w:ind w:firstLineChars="200" w:firstLine="640"/>
        <w:jc w:val="left"/>
        <w:rPr>
          <w:rFonts w:hint="eastAsia"/>
        </w:rPr>
      </w:pPr>
      <w:r>
        <w:rPr>
          <w:rFonts w:hint="eastAsia"/>
        </w:rPr>
        <w:t>1.</w:t>
      </w:r>
      <w:r w:rsidR="00D43DC6" w:rsidRPr="00D43DC6">
        <w:rPr>
          <w:rFonts w:hint="eastAsia"/>
        </w:rPr>
        <w:t>大赛官网：“湖南省毕业生就业网”</w:t>
      </w:r>
      <w:r w:rsidR="00D43DC6">
        <w:rPr>
          <w:rFonts w:hint="eastAsia"/>
        </w:rPr>
        <w:t>大赛专题</w:t>
      </w:r>
      <w:r>
        <w:rPr>
          <w:rFonts w:hint="eastAsia"/>
        </w:rPr>
        <w:t>：</w:t>
      </w:r>
      <w:r w:rsidR="00D43DC6" w:rsidRPr="00D43DC6">
        <w:t>http://www.hunbys.com/flwj2016/</w:t>
      </w:r>
    </w:p>
    <w:p w:rsidR="00D43DC6" w:rsidRPr="00D43DC6" w:rsidRDefault="00EE15E4" w:rsidP="00EE15E4">
      <w:pPr>
        <w:spacing w:line="580" w:lineRule="exact"/>
        <w:ind w:firstLineChars="200" w:firstLine="640"/>
        <w:jc w:val="left"/>
        <w:rPr>
          <w:rFonts w:hint="eastAsia"/>
        </w:rPr>
      </w:pPr>
      <w:r>
        <w:rPr>
          <w:rFonts w:hint="eastAsia"/>
        </w:rPr>
        <w:t>2.</w:t>
      </w:r>
      <w:r w:rsidR="00D43DC6" w:rsidRPr="00D43DC6">
        <w:rPr>
          <w:rFonts w:hint="eastAsia"/>
        </w:rPr>
        <w:t>大赛</w:t>
      </w:r>
      <w:r w:rsidR="00D43DC6" w:rsidRPr="00D43DC6">
        <w:rPr>
          <w:rFonts w:hint="eastAsia"/>
        </w:rPr>
        <w:t>APP</w:t>
      </w:r>
      <w:r w:rsidR="00D43DC6" w:rsidRPr="00D43DC6">
        <w:rPr>
          <w:rFonts w:hint="eastAsia"/>
        </w:rPr>
        <w:t>：“</w:t>
      </w:r>
      <w:r w:rsidR="00D43DC6" w:rsidRPr="00D43DC6">
        <w:rPr>
          <w:rFonts w:hint="eastAsia"/>
        </w:rPr>
        <w:t>E</w:t>
      </w:r>
      <w:r w:rsidR="00D43DC6" w:rsidRPr="00D43DC6">
        <w:rPr>
          <w:rFonts w:hint="eastAsia"/>
        </w:rPr>
        <w:t>朝朝”（可在各大手机程序应用市场免费下载</w:t>
      </w:r>
      <w:r>
        <w:rPr>
          <w:rFonts w:hint="eastAsia"/>
        </w:rPr>
        <w:t>，也可</w:t>
      </w:r>
      <w:r w:rsidR="008C3DC9">
        <w:rPr>
          <w:rFonts w:hint="eastAsia"/>
        </w:rPr>
        <w:t>用手机</w:t>
      </w:r>
      <w:r>
        <w:rPr>
          <w:rFonts w:hint="eastAsia"/>
        </w:rPr>
        <w:t>扫描下文</w:t>
      </w:r>
      <w:r w:rsidR="008C3DC9">
        <w:rPr>
          <w:rFonts w:hint="eastAsia"/>
        </w:rPr>
        <w:t>中</w:t>
      </w:r>
      <w:r>
        <w:rPr>
          <w:rFonts w:hint="eastAsia"/>
        </w:rPr>
        <w:t>的</w:t>
      </w:r>
      <w:proofErr w:type="gramStart"/>
      <w:r>
        <w:rPr>
          <w:rFonts w:hint="eastAsia"/>
        </w:rPr>
        <w:t>二维码下载</w:t>
      </w:r>
      <w:proofErr w:type="gramEnd"/>
      <w:r w:rsidR="008C3DC9">
        <w:rPr>
          <w:rFonts w:hint="eastAsia"/>
        </w:rPr>
        <w:t>安装</w:t>
      </w:r>
      <w:r w:rsidR="00D43DC6" w:rsidRPr="00D43DC6">
        <w:rPr>
          <w:rFonts w:hint="eastAsia"/>
        </w:rPr>
        <w:t>）</w:t>
      </w:r>
    </w:p>
    <w:p w:rsidR="00EE15E4" w:rsidRDefault="00EE15E4" w:rsidP="00D43DC6">
      <w:pPr>
        <w:spacing w:line="580" w:lineRule="exact"/>
        <w:jc w:val="left"/>
        <w:rPr>
          <w:rFonts w:ascii="仿宋_GB2312" w:hint="eastAsia"/>
        </w:rPr>
      </w:pPr>
    </w:p>
    <w:p w:rsidR="00D43DC6" w:rsidRPr="005E4986" w:rsidRDefault="005E4986" w:rsidP="005E4986">
      <w:pPr>
        <w:spacing w:line="580" w:lineRule="exact"/>
        <w:ind w:firstLineChars="200" w:firstLine="643"/>
        <w:jc w:val="left"/>
        <w:rPr>
          <w:rFonts w:hint="eastAsia"/>
          <w:b/>
        </w:rPr>
      </w:pPr>
      <w:r w:rsidRPr="005E4986">
        <w:rPr>
          <w:rFonts w:hint="eastAsia"/>
          <w:b/>
        </w:rPr>
        <w:t>三、</w:t>
      </w:r>
      <w:r w:rsidR="00D43DC6" w:rsidRPr="005E4986">
        <w:rPr>
          <w:rFonts w:hint="eastAsia"/>
          <w:b/>
        </w:rPr>
        <w:t>具体报名方法</w:t>
      </w:r>
    </w:p>
    <w:p w:rsidR="00D43DC6" w:rsidRPr="00BF4A39" w:rsidRDefault="00D43DC6" w:rsidP="00EE15E4">
      <w:pPr>
        <w:spacing w:line="580" w:lineRule="exact"/>
        <w:ind w:firstLineChars="200" w:firstLine="640"/>
        <w:jc w:val="left"/>
        <w:rPr>
          <w:rFonts w:ascii="仿宋_GB2312"/>
        </w:rPr>
      </w:pPr>
      <w:r w:rsidRPr="00BF4A39">
        <w:rPr>
          <w:rFonts w:ascii="仿宋_GB2312" w:hint="eastAsia"/>
        </w:rPr>
        <w:t>方法</w:t>
      </w:r>
      <w:proofErr w:type="gramStart"/>
      <w:r w:rsidRPr="00BF4A39">
        <w:rPr>
          <w:rFonts w:ascii="仿宋_GB2312" w:hint="eastAsia"/>
        </w:rPr>
        <w:t>一</w:t>
      </w:r>
      <w:proofErr w:type="gramEnd"/>
      <w:r w:rsidRPr="00BF4A39">
        <w:rPr>
          <w:rFonts w:ascii="仿宋_GB2312" w:hint="eastAsia"/>
        </w:rPr>
        <w:t>：</w:t>
      </w:r>
      <w:r w:rsidR="00BF4A39" w:rsidRPr="00BF4A39">
        <w:rPr>
          <w:rFonts w:ascii="仿宋_GB2312"/>
        </w:rPr>
        <w:t xml:space="preserve"> </w:t>
      </w:r>
    </w:p>
    <w:p w:rsidR="00D43DC6" w:rsidRPr="00D43DC6" w:rsidRDefault="00D43DC6" w:rsidP="00EE15E4">
      <w:pPr>
        <w:widowControl/>
        <w:spacing w:before="100" w:beforeAutospacing="1" w:after="100" w:afterAutospacing="1"/>
        <w:ind w:firstLineChars="200" w:firstLine="640"/>
        <w:jc w:val="left"/>
      </w:pPr>
      <w:r w:rsidRPr="00D43DC6">
        <w:rPr>
          <w:rFonts w:hint="eastAsia"/>
        </w:rPr>
        <w:t>1</w:t>
      </w:r>
      <w:r w:rsidRPr="00D43DC6">
        <w:rPr>
          <w:rFonts w:hint="eastAsia"/>
        </w:rPr>
        <w:t>．参赛选手在手机应用市场中搜索“</w:t>
      </w:r>
      <w:r w:rsidRPr="00D43DC6">
        <w:rPr>
          <w:rFonts w:hint="eastAsia"/>
        </w:rPr>
        <w:t>E</w:t>
      </w:r>
      <w:r w:rsidRPr="00D43DC6">
        <w:rPr>
          <w:rFonts w:hint="eastAsia"/>
        </w:rPr>
        <w:t>朝朝”并下载安装，或</w:t>
      </w:r>
      <w:proofErr w:type="gramStart"/>
      <w:r w:rsidRPr="00D43DC6">
        <w:rPr>
          <w:rFonts w:hint="eastAsia"/>
        </w:rPr>
        <w:t>到官网</w:t>
      </w:r>
      <w:proofErr w:type="gramEnd"/>
      <w:r w:rsidRPr="00D43DC6">
        <w:rPr>
          <w:rFonts w:hint="eastAsia"/>
        </w:rPr>
        <w:t>www.1zhaozhao.com</w:t>
      </w:r>
      <w:r w:rsidRPr="00D43DC6">
        <w:rPr>
          <w:rFonts w:hint="eastAsia"/>
        </w:rPr>
        <w:t>下载安装，或用手机扫描下方</w:t>
      </w:r>
      <w:proofErr w:type="gramStart"/>
      <w:r w:rsidRPr="00D43DC6">
        <w:rPr>
          <w:rFonts w:hint="eastAsia"/>
        </w:rPr>
        <w:t>二维码直接</w:t>
      </w:r>
      <w:proofErr w:type="gramEnd"/>
      <w:r w:rsidRPr="00D43DC6">
        <w:rPr>
          <w:rFonts w:hint="eastAsia"/>
        </w:rPr>
        <w:t>下载安装：</w:t>
      </w:r>
    </w:p>
    <w:p w:rsidR="00D43DC6" w:rsidRPr="00D43DC6" w:rsidRDefault="00D43DC6" w:rsidP="00D43DC6">
      <w:pPr>
        <w:widowControl/>
        <w:jc w:val="left"/>
        <w:rPr>
          <w:rFonts w:ascii="微软雅黑" w:eastAsia="微软雅黑" w:hAnsi="微软雅黑" w:cs="宋体" w:hint="eastAsia"/>
          <w:color w:val="7A7A7A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7A7A7A"/>
          <w:kern w:val="0"/>
          <w:sz w:val="18"/>
          <w:szCs w:val="18"/>
        </w:rPr>
        <w:lastRenderedPageBreak/>
        <w:drawing>
          <wp:inline distT="0" distB="0" distL="0" distR="0">
            <wp:extent cx="1399125" cy="1576760"/>
            <wp:effectExtent l="19050" t="0" r="0" b="0"/>
            <wp:docPr id="4" name="图片 4" descr="http://www.hunbys.com/flwj2016/images/erwe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unbys.com/flwj2016/images/erwei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48" cy="1579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4D" w:rsidRPr="00D43DC6" w:rsidRDefault="00D43DC6" w:rsidP="00EE15E4">
      <w:pPr>
        <w:widowControl/>
        <w:spacing w:before="100" w:beforeAutospacing="1" w:after="100" w:afterAutospacing="1"/>
        <w:ind w:firstLineChars="200" w:firstLine="640"/>
        <w:jc w:val="left"/>
        <w:rPr>
          <w:rFonts w:hint="eastAsia"/>
        </w:rPr>
      </w:pPr>
      <w:r w:rsidRPr="00D43DC6">
        <w:rPr>
          <w:rFonts w:hint="eastAsia"/>
        </w:rPr>
        <w:t>2</w:t>
      </w:r>
      <w:r w:rsidR="00BF4A39">
        <w:rPr>
          <w:rFonts w:hint="eastAsia"/>
        </w:rPr>
        <w:t>.</w:t>
      </w:r>
      <w:r w:rsidRPr="00D43DC6">
        <w:rPr>
          <w:rFonts w:hint="eastAsia"/>
        </w:rPr>
        <w:t>下载安装成功后，由项目负责人用本人手机号注册，并</w:t>
      </w:r>
      <w:proofErr w:type="gramStart"/>
      <w:r w:rsidRPr="00D43DC6">
        <w:rPr>
          <w:rFonts w:hint="eastAsia"/>
        </w:rPr>
        <w:t>凭收到</w:t>
      </w:r>
      <w:proofErr w:type="gramEnd"/>
      <w:r w:rsidRPr="00D43DC6">
        <w:rPr>
          <w:rFonts w:hint="eastAsia"/>
        </w:rPr>
        <w:t>的手机验证码登录进入“</w:t>
      </w:r>
      <w:r w:rsidRPr="00D43DC6">
        <w:rPr>
          <w:rFonts w:hint="eastAsia"/>
        </w:rPr>
        <w:t>E</w:t>
      </w:r>
      <w:r w:rsidRPr="00D43DC6">
        <w:rPr>
          <w:rFonts w:hint="eastAsia"/>
        </w:rPr>
        <w:t>朝朝”主界面，主界面</w:t>
      </w:r>
      <w:proofErr w:type="gramStart"/>
      <w:r w:rsidRPr="00D43DC6">
        <w:rPr>
          <w:rFonts w:hint="eastAsia"/>
        </w:rPr>
        <w:t>轮播图</w:t>
      </w:r>
      <w:proofErr w:type="gramEnd"/>
      <w:r w:rsidRPr="00D43DC6">
        <w:rPr>
          <w:rFonts w:hint="eastAsia"/>
        </w:rPr>
        <w:t>第一张（见图一），进去后再点击湖南省“互联网</w:t>
      </w:r>
      <w:r w:rsidRPr="00D43DC6">
        <w:rPr>
          <w:rFonts w:hint="eastAsia"/>
        </w:rPr>
        <w:t>+</w:t>
      </w:r>
      <w:r w:rsidRPr="00D43DC6">
        <w:rPr>
          <w:rFonts w:hint="eastAsia"/>
        </w:rPr>
        <w:t>”大学生创新创业大赛在线报名栏目（见图二），进入在线报名引导界面，按报名向导步聚完成报名，即出现“湖南赛区报名成功”图样（见图三）。</w:t>
      </w:r>
    </w:p>
    <w:p w:rsidR="00D43DC6" w:rsidRDefault="00D43DC6" w:rsidP="00D43DC6">
      <w:pPr>
        <w:widowControl/>
        <w:spacing w:before="100" w:beforeAutospacing="1" w:after="100" w:afterAutospacing="1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1654203" cy="2793181"/>
            <wp:effectExtent l="19050" t="0" r="3147" b="0"/>
            <wp:docPr id="2" name="图片 9" descr="http://www.hunbys.com/flwj2016/images/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unbys.com/flwj2016/images/pic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81" cy="279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3386" cy="2758031"/>
            <wp:effectExtent l="19050" t="0" r="4914" b="0"/>
            <wp:docPr id="6" name="图片 6" descr="http://www.hunbys.com/flwj2016/images/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unbys.com/flwj2016/images/pic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47" cy="276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DC6">
        <w:t xml:space="preserve"> </w:t>
      </w:r>
      <w:r>
        <w:rPr>
          <w:noProof/>
        </w:rPr>
        <w:drawing>
          <wp:inline distT="0" distB="0" distL="0" distR="0">
            <wp:extent cx="1633895" cy="2758888"/>
            <wp:effectExtent l="19050" t="0" r="4405" b="0"/>
            <wp:docPr id="12" name="图片 12" descr="http://www.hunbys.com/flwj2016/images/p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unbys.com/flwj2016/images/pic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45" cy="276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5E4" w:rsidRDefault="00EE15E4" w:rsidP="00D43DC6">
      <w:pPr>
        <w:widowControl/>
        <w:spacing w:before="100" w:beforeAutospacing="1" w:after="100" w:afterAutospacing="1"/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图一</w:t>
      </w:r>
      <w:r>
        <w:rPr>
          <w:rFonts w:hint="eastAsia"/>
        </w:rPr>
        <w:t xml:space="preserve">                </w:t>
      </w:r>
      <w:r>
        <w:rPr>
          <w:rFonts w:hint="eastAsia"/>
        </w:rPr>
        <w:t>图二</w:t>
      </w:r>
      <w:r>
        <w:rPr>
          <w:rFonts w:hint="eastAsia"/>
        </w:rPr>
        <w:t xml:space="preserve">              </w:t>
      </w:r>
      <w:r>
        <w:rPr>
          <w:rFonts w:hint="eastAsia"/>
        </w:rPr>
        <w:t>图三</w:t>
      </w:r>
    </w:p>
    <w:p w:rsidR="00D43DC6" w:rsidRDefault="00BF4A39" w:rsidP="00EE15E4">
      <w:pPr>
        <w:widowControl/>
        <w:spacing w:before="100" w:beforeAutospacing="1" w:after="100" w:afterAutospacing="1"/>
        <w:ind w:firstLineChars="200" w:firstLine="640"/>
        <w:jc w:val="left"/>
        <w:rPr>
          <w:rFonts w:hint="eastAsia"/>
        </w:rPr>
      </w:pPr>
      <w:r w:rsidRPr="00BF4A39">
        <w:rPr>
          <w:rFonts w:hint="eastAsia"/>
        </w:rPr>
        <w:t>3</w:t>
      </w:r>
      <w:r>
        <w:rPr>
          <w:rFonts w:hint="eastAsia"/>
        </w:rPr>
        <w:t>.</w:t>
      </w:r>
      <w:r w:rsidRPr="00BF4A39">
        <w:rPr>
          <w:rFonts w:hint="eastAsia"/>
        </w:rPr>
        <w:t>“</w:t>
      </w:r>
      <w:r w:rsidRPr="00BF4A39">
        <w:rPr>
          <w:rFonts w:hint="eastAsia"/>
        </w:rPr>
        <w:t>E</w:t>
      </w:r>
      <w:r w:rsidRPr="00BF4A39">
        <w:rPr>
          <w:rFonts w:hint="eastAsia"/>
        </w:rPr>
        <w:t>朝朝”报名系统中，出现“湖南赛区报名成功”图样后，界面会在</w:t>
      </w:r>
      <w:r w:rsidRPr="00BF4A39">
        <w:rPr>
          <w:rFonts w:hint="eastAsia"/>
        </w:rPr>
        <w:t>10</w:t>
      </w:r>
      <w:r w:rsidRPr="00BF4A39">
        <w:rPr>
          <w:rFonts w:hint="eastAsia"/>
        </w:rPr>
        <w:t>秒后自动跳转至教育部全国大学生创</w:t>
      </w:r>
      <w:r w:rsidRPr="00BF4A39">
        <w:rPr>
          <w:rFonts w:hint="eastAsia"/>
        </w:rPr>
        <w:lastRenderedPageBreak/>
        <w:t>业服务网报名端口，或点击下方红色文字跳转到教育部全国大学生创业服务网报名端口，按报名向导完成相关报名程序。完成此步骤即报名成功。</w:t>
      </w:r>
    </w:p>
    <w:p w:rsidR="00BF4A39" w:rsidRDefault="00BF4A39" w:rsidP="00EE15E4">
      <w:pPr>
        <w:spacing w:line="580" w:lineRule="exact"/>
        <w:ind w:firstLineChars="200" w:firstLine="640"/>
        <w:jc w:val="left"/>
        <w:rPr>
          <w:rFonts w:ascii="仿宋_GB2312" w:hint="eastAsia"/>
        </w:rPr>
      </w:pPr>
      <w:r w:rsidRPr="00BF4A39">
        <w:rPr>
          <w:rFonts w:ascii="仿宋_GB2312" w:hint="eastAsia"/>
        </w:rPr>
        <w:t>方法</w:t>
      </w:r>
      <w:r>
        <w:rPr>
          <w:rFonts w:ascii="仿宋_GB2312" w:hint="eastAsia"/>
        </w:rPr>
        <w:t>二</w:t>
      </w:r>
      <w:r w:rsidRPr="00BF4A39">
        <w:rPr>
          <w:rFonts w:ascii="仿宋_GB2312" w:hint="eastAsia"/>
        </w:rPr>
        <w:t>：</w:t>
      </w:r>
      <w:r w:rsidRPr="00BF4A39">
        <w:rPr>
          <w:rFonts w:ascii="仿宋_GB2312"/>
        </w:rPr>
        <w:t xml:space="preserve"> </w:t>
      </w:r>
    </w:p>
    <w:p w:rsidR="00A55394" w:rsidRDefault="00EE15E4" w:rsidP="00EE15E4">
      <w:pPr>
        <w:widowControl/>
        <w:spacing w:before="100" w:beforeAutospacing="1" w:after="100" w:afterAutospacing="1"/>
        <w:ind w:firstLineChars="200" w:firstLine="640"/>
        <w:jc w:val="left"/>
        <w:rPr>
          <w:rFonts w:hint="eastAsia"/>
        </w:rPr>
      </w:pPr>
      <w:r>
        <w:rPr>
          <w:rFonts w:hint="eastAsia"/>
        </w:rPr>
        <w:t>1.</w:t>
      </w:r>
      <w:r w:rsidR="00A55394" w:rsidRPr="00A55394">
        <w:rPr>
          <w:rFonts w:hint="eastAsia"/>
        </w:rPr>
        <w:t>参赛选手可直接进入全国大学生创业服务网（</w:t>
      </w:r>
      <w:hyperlink r:id="rId11" w:tgtFrame="_blank" w:history="1">
        <w:r w:rsidR="00A55394" w:rsidRPr="00A55394">
          <w:rPr>
            <w:rFonts w:hint="eastAsia"/>
          </w:rPr>
          <w:t>http://cy.ncss.org.cn/</w:t>
        </w:r>
      </w:hyperlink>
      <w:r w:rsidR="00A55394" w:rsidRPr="00A55394">
        <w:rPr>
          <w:rFonts w:hint="eastAsia"/>
        </w:rPr>
        <w:t>）完成报名。</w:t>
      </w:r>
    </w:p>
    <w:p w:rsidR="00A55394" w:rsidRPr="00A55394" w:rsidRDefault="00EE15E4" w:rsidP="00EE15E4">
      <w:pPr>
        <w:widowControl/>
        <w:spacing w:before="100" w:beforeAutospacing="1" w:after="100" w:afterAutospacing="1"/>
        <w:ind w:firstLineChars="200" w:firstLine="640"/>
        <w:jc w:val="left"/>
      </w:pPr>
      <w:r>
        <w:rPr>
          <w:rFonts w:hint="eastAsia"/>
        </w:rPr>
        <w:t>2.</w:t>
      </w:r>
      <w:r w:rsidR="00A55394" w:rsidRPr="00A55394">
        <w:rPr>
          <w:rFonts w:hint="eastAsia"/>
        </w:rPr>
        <w:t>为使湖南赛区网上评审工作顺利进行，各参赛选手还需在“</w:t>
      </w:r>
      <w:r w:rsidR="00A55394" w:rsidRPr="00A55394">
        <w:rPr>
          <w:rFonts w:hint="eastAsia"/>
        </w:rPr>
        <w:t>E</w:t>
      </w:r>
      <w:r w:rsidR="00A55394" w:rsidRPr="00A55394">
        <w:rPr>
          <w:rFonts w:hint="eastAsia"/>
        </w:rPr>
        <w:t>朝朝”手机</w:t>
      </w:r>
      <w:proofErr w:type="gramStart"/>
      <w:r w:rsidR="00A55394" w:rsidRPr="00A55394">
        <w:rPr>
          <w:rFonts w:hint="eastAsia"/>
        </w:rPr>
        <w:t>端</w:t>
      </w:r>
      <w:r w:rsidR="00A55394">
        <w:rPr>
          <w:rFonts w:hint="eastAsia"/>
        </w:rPr>
        <w:t>按照</w:t>
      </w:r>
      <w:proofErr w:type="gramEnd"/>
      <w:r w:rsidR="00A55394">
        <w:rPr>
          <w:rFonts w:hint="eastAsia"/>
        </w:rPr>
        <w:t>“方法一”中</w:t>
      </w:r>
      <w:r w:rsidR="00A55394">
        <w:rPr>
          <w:rFonts w:hint="eastAsia"/>
        </w:rPr>
        <w:t>1-2</w:t>
      </w:r>
      <w:r>
        <w:rPr>
          <w:rFonts w:hint="eastAsia"/>
        </w:rPr>
        <w:t>步骤</w:t>
      </w:r>
      <w:r w:rsidR="00A55394" w:rsidRPr="00A55394">
        <w:rPr>
          <w:rFonts w:hint="eastAsia"/>
        </w:rPr>
        <w:t>完成湖南赛区的报名基本信息确认工作。</w:t>
      </w:r>
    </w:p>
    <w:p w:rsidR="00BF4A39" w:rsidRPr="00D43DC6" w:rsidRDefault="00BF4A39" w:rsidP="00D43DC6">
      <w:pPr>
        <w:widowControl/>
        <w:spacing w:before="100" w:beforeAutospacing="1" w:after="100" w:afterAutospacing="1"/>
        <w:jc w:val="left"/>
      </w:pPr>
    </w:p>
    <w:sectPr w:rsidR="00BF4A39" w:rsidRPr="00D43DC6" w:rsidSect="00EC5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FB" w:rsidRDefault="008316FB" w:rsidP="00D43DC6">
      <w:r>
        <w:separator/>
      </w:r>
    </w:p>
  </w:endnote>
  <w:endnote w:type="continuationSeparator" w:id="0">
    <w:p w:rsidR="008316FB" w:rsidRDefault="008316FB" w:rsidP="00D4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FB" w:rsidRDefault="008316FB" w:rsidP="00D43DC6">
      <w:r>
        <w:separator/>
      </w:r>
    </w:p>
  </w:footnote>
  <w:footnote w:type="continuationSeparator" w:id="0">
    <w:p w:rsidR="008316FB" w:rsidRDefault="008316FB" w:rsidP="00D43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4214"/>
    <w:multiLevelType w:val="hybridMultilevel"/>
    <w:tmpl w:val="A07426AA"/>
    <w:lvl w:ilvl="0" w:tplc="AB4400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5B7DF4"/>
    <w:multiLevelType w:val="hybridMultilevel"/>
    <w:tmpl w:val="1AD24D2E"/>
    <w:lvl w:ilvl="0" w:tplc="6C8E220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9CA0BB8"/>
    <w:multiLevelType w:val="multilevel"/>
    <w:tmpl w:val="241C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DC6"/>
    <w:rsid w:val="00152D81"/>
    <w:rsid w:val="002619DA"/>
    <w:rsid w:val="003A51E9"/>
    <w:rsid w:val="005E4986"/>
    <w:rsid w:val="006944CD"/>
    <w:rsid w:val="00803914"/>
    <w:rsid w:val="008316FB"/>
    <w:rsid w:val="008C3DC9"/>
    <w:rsid w:val="008C7E3D"/>
    <w:rsid w:val="00A55394"/>
    <w:rsid w:val="00B0061C"/>
    <w:rsid w:val="00BF4A39"/>
    <w:rsid w:val="00C532F9"/>
    <w:rsid w:val="00D43DC6"/>
    <w:rsid w:val="00EC5428"/>
    <w:rsid w:val="00EE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ind w:firstLine="5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C6"/>
    <w:pPr>
      <w:widowControl w:val="0"/>
      <w:spacing w:before="0" w:beforeAutospacing="0" w:after="0" w:afterAutospacing="0"/>
      <w:ind w:firstLine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D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D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DC6"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553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15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91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hyperlink" TargetMode="External" Target="http://cy.ncss.org.cn/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2016-06-06T00:24:00Z</dcterms:created>
  <dc:creator>韩雷</dc:creator>
  <lastModifiedBy>韩雷</lastModifiedBy>
  <dcterms:modified xsi:type="dcterms:W3CDTF">2016-06-06T00:57:00Z</dcterms:modified>
  <revision>8</revision>
</coreProperties>
</file>