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9B" w:rsidRPr="0050719B" w:rsidRDefault="0050719B" w:rsidP="0050719B">
      <w:pPr>
        <w:jc w:val="left"/>
        <w:rPr>
          <w:rFonts w:hint="eastAsia"/>
          <w:b/>
          <w:sz w:val="30"/>
          <w:szCs w:val="30"/>
        </w:rPr>
      </w:pPr>
      <w:r w:rsidRPr="0050719B">
        <w:rPr>
          <w:rFonts w:hint="eastAsia"/>
          <w:b/>
          <w:sz w:val="30"/>
          <w:szCs w:val="30"/>
        </w:rPr>
        <w:t>附件</w:t>
      </w:r>
      <w:r w:rsidRPr="0050719B">
        <w:rPr>
          <w:rFonts w:hint="eastAsia"/>
          <w:b/>
          <w:sz w:val="30"/>
          <w:szCs w:val="30"/>
        </w:rPr>
        <w:t>1</w:t>
      </w:r>
      <w:r w:rsidRPr="0050719B">
        <w:rPr>
          <w:rFonts w:hint="eastAsia"/>
          <w:b/>
          <w:sz w:val="30"/>
          <w:szCs w:val="30"/>
        </w:rPr>
        <w:t>：</w:t>
      </w:r>
    </w:p>
    <w:p w:rsidR="0050719B" w:rsidRPr="0050719B" w:rsidRDefault="0050719B" w:rsidP="0050719B">
      <w:pPr>
        <w:jc w:val="center"/>
        <w:rPr>
          <w:rFonts w:hint="eastAsia"/>
          <w:sz w:val="30"/>
          <w:szCs w:val="30"/>
        </w:rPr>
      </w:pPr>
      <w:r w:rsidRPr="0050719B">
        <w:rPr>
          <w:rFonts w:ascii="宋体" w:hAnsi="宋体" w:cs="Arial" w:hint="eastAsia"/>
          <w:b/>
          <w:bCs/>
          <w:color w:val="FF0000"/>
          <w:kern w:val="0"/>
          <w:sz w:val="30"/>
          <w:szCs w:val="30"/>
        </w:rPr>
        <w:t>中南大学</w:t>
      </w:r>
      <w:r w:rsidRPr="0050719B">
        <w:rPr>
          <w:rFonts w:ascii="Arial" w:hAnsi="Arial" w:cs="Arial"/>
          <w:b/>
          <w:bCs/>
          <w:color w:val="FF0000"/>
          <w:kern w:val="0"/>
          <w:sz w:val="30"/>
          <w:szCs w:val="30"/>
        </w:rPr>
        <w:t>201</w:t>
      </w:r>
      <w:r w:rsidRPr="0050719B">
        <w:rPr>
          <w:rFonts w:ascii="Arial" w:hAnsi="Arial" w:cs="Arial" w:hint="eastAsia"/>
          <w:b/>
          <w:bCs/>
          <w:color w:val="FF0000"/>
          <w:kern w:val="0"/>
          <w:sz w:val="30"/>
          <w:szCs w:val="30"/>
        </w:rPr>
        <w:t>7</w:t>
      </w:r>
      <w:r w:rsidRPr="0050719B">
        <w:rPr>
          <w:rFonts w:ascii="宋体" w:hAnsi="宋体" w:cs="Arial" w:hint="eastAsia"/>
          <w:b/>
          <w:bCs/>
          <w:color w:val="FF0000"/>
          <w:kern w:val="0"/>
          <w:sz w:val="30"/>
          <w:szCs w:val="30"/>
        </w:rPr>
        <w:t>年各二级单位接收推免生攻读硕士学位计划表</w:t>
      </w:r>
    </w:p>
    <w:tbl>
      <w:tblPr>
        <w:tblW w:w="9015" w:type="dxa"/>
        <w:jc w:val="center"/>
        <w:tblInd w:w="93" w:type="dxa"/>
        <w:tblLook w:val="0000"/>
      </w:tblPr>
      <w:tblGrid>
        <w:gridCol w:w="730"/>
        <w:gridCol w:w="3965"/>
        <w:gridCol w:w="1440"/>
        <w:gridCol w:w="2880"/>
      </w:tblGrid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二级单位名称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A7C3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推免接收</w:t>
            </w:r>
            <w:proofErr w:type="gramEnd"/>
            <w:r w:rsidRPr="006A7C3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计划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005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中国村落文化研究中心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体育教研部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建筑与艺术学院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信息安全与大数据研究院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物理与电子学院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生命科学学院</w:t>
            </w: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医学遗传学国家重点实验室</w:t>
            </w: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8B48E7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B48E7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广州有色院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粉末冶金研究院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冶金与环境学院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轻合金研究院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含软件</w:t>
            </w:r>
            <w:proofErr w:type="gramEnd"/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学院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047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050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地球科学与信息物理学院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资源与安全工程学院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资源加工与生物工程学院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B48E7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广州有色院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航空航天学院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含口腔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年制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湘雅公共卫生学院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湘雅国际转化医学联合研究院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医学检验系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081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湘雅医院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含临床药理研究生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湘雅二医院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8B48E7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B48E7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苏北人民医院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湘雅三医院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湘雅医学院附属海口医院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湘雅医学院附属肿瘤医院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092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7C3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爱尔眼科学院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0719B" w:rsidRPr="006A7C30" w:rsidTr="00EE467A">
        <w:trPr>
          <w:trHeight w:val="2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093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Pr="003816DA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816DA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湘雅医学院株洲医院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19B" w:rsidRDefault="0050719B" w:rsidP="00EE467A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19B" w:rsidRPr="006A7C30" w:rsidRDefault="0050719B" w:rsidP="00EE467A">
            <w:pPr>
              <w:widowControl/>
              <w:spacing w:line="240" w:lineRule="atLeast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CF659B" w:rsidRDefault="0050719B"/>
    <w:sectPr w:rsidR="00CF659B" w:rsidSect="0081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19B"/>
    <w:rsid w:val="00244338"/>
    <w:rsid w:val="004B2872"/>
    <w:rsid w:val="0050719B"/>
    <w:rsid w:val="00812A42"/>
    <w:rsid w:val="00C86075"/>
    <w:rsid w:val="00E6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2016-09-09T10:16:00Z</dcterms:created>
  <dc:creator>鲍勇峰</dc:creator>
  <lastModifiedBy>鲍勇峰</lastModifiedBy>
  <dcterms:modified xsi:type="dcterms:W3CDTF">2016-09-09T10:17:00Z</dcterms:modified>
  <revision>1</revision>
</coreProperties>
</file>